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467250" w:rsidP="00467250">
      <w:pPr>
        <w:pStyle w:val="a3"/>
        <w:spacing w:before="1" w:line="276" w:lineRule="auto"/>
        <w:rPr>
          <w:b/>
          <w:sz w:val="24"/>
          <w:szCs w:val="24"/>
          <w:lang w:val="ru-RU"/>
        </w:r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397985"/>
            <wp:effectExtent l="0" t="0" r="0" b="0"/>
            <wp:docPr id="1" name="Рисунок 1" descr="Page_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D77D3D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8397985"/>
            <wp:effectExtent l="0" t="0" r="0" b="0"/>
            <wp:docPr id="2" name="Рисунок 2" descr="Page_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E45456" w:rsidRPr="00E45456" w:rsidRDefault="00E45456" w:rsidP="00E45456">
      <w:pPr>
        <w:pStyle w:val="p8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E45456">
        <w:rPr>
          <w:sz w:val="24"/>
          <w:szCs w:val="24"/>
        </w:rPr>
        <w:t xml:space="preserve">Целями освоения дисциплины </w:t>
      </w:r>
      <w:r>
        <w:rPr>
          <w:sz w:val="24"/>
          <w:szCs w:val="24"/>
        </w:rPr>
        <w:t>Философия религии и религиоведение</w:t>
      </w:r>
      <w:r w:rsidRPr="00E45456">
        <w:rPr>
          <w:sz w:val="24"/>
          <w:szCs w:val="24"/>
        </w:rPr>
        <w:t xml:space="preserve"> являются подготовка профессиональных ученых и преподавателей, владеющих знанием истории философских учений</w:t>
      </w:r>
      <w:r>
        <w:rPr>
          <w:sz w:val="24"/>
          <w:szCs w:val="24"/>
        </w:rPr>
        <w:t>, философии религии и религиоведения,</w:t>
      </w:r>
      <w:r w:rsidRPr="00E45456">
        <w:rPr>
          <w:sz w:val="24"/>
          <w:szCs w:val="24"/>
        </w:rPr>
        <w:t xml:space="preserve"> способных пробуждать интерес к философскому наследию, а также формирование способности актуализировать и оживлять интеллектуальный опыт прошлого в проекции современных идей и ценностей, применительно к решению теоретических проблем естественнонаучного и социально-гуманитарного профиля.</w:t>
      </w:r>
    </w:p>
    <w:p w:rsidR="00E45456" w:rsidRPr="00E45456" w:rsidRDefault="00E45456" w:rsidP="00E45456">
      <w:pPr>
        <w:pStyle w:val="p8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E45456">
        <w:rPr>
          <w:sz w:val="24"/>
          <w:szCs w:val="24"/>
        </w:rPr>
        <w:t xml:space="preserve">Задачи </w:t>
      </w:r>
      <w:r>
        <w:rPr>
          <w:sz w:val="24"/>
          <w:szCs w:val="24"/>
        </w:rPr>
        <w:t xml:space="preserve">освоения </w:t>
      </w:r>
      <w:r w:rsidRPr="00E45456">
        <w:rPr>
          <w:sz w:val="24"/>
          <w:szCs w:val="24"/>
        </w:rPr>
        <w:t>дисциплины:</w:t>
      </w:r>
    </w:p>
    <w:p w:rsidR="00E45456" w:rsidRPr="00E45456" w:rsidRDefault="00E45456" w:rsidP="00E45456">
      <w:pPr>
        <w:jc w:val="both"/>
        <w:rPr>
          <w:sz w:val="24"/>
          <w:szCs w:val="24"/>
          <w:lang w:val="ru-RU"/>
        </w:rPr>
      </w:pPr>
      <w:r w:rsidRPr="00E45456">
        <w:rPr>
          <w:sz w:val="24"/>
          <w:szCs w:val="24"/>
          <w:lang w:val="ru-RU"/>
        </w:rPr>
        <w:t>- получение целостного представления о методологических подходах к изучению философии</w:t>
      </w:r>
      <w:r>
        <w:rPr>
          <w:sz w:val="24"/>
          <w:szCs w:val="24"/>
          <w:lang w:val="ru-RU"/>
        </w:rPr>
        <w:t xml:space="preserve"> религии и религиоведения</w:t>
      </w:r>
      <w:r w:rsidRPr="00E45456">
        <w:rPr>
          <w:sz w:val="24"/>
          <w:szCs w:val="24"/>
          <w:lang w:val="ru-RU"/>
        </w:rPr>
        <w:t>, предпосылках зарождения, специфике эволюции философской мысли в разных культурах и эпохах, об основных тенденциях развития мировой философии</w:t>
      </w:r>
      <w:r>
        <w:rPr>
          <w:sz w:val="24"/>
          <w:szCs w:val="24"/>
          <w:lang w:val="ru-RU"/>
        </w:rPr>
        <w:t xml:space="preserve"> и религиоведения</w:t>
      </w:r>
      <w:r w:rsidRPr="00E45456">
        <w:rPr>
          <w:sz w:val="24"/>
          <w:szCs w:val="24"/>
          <w:lang w:val="ru-RU"/>
        </w:rPr>
        <w:t>;</w:t>
      </w:r>
    </w:p>
    <w:p w:rsidR="00E45456" w:rsidRPr="00E45456" w:rsidRDefault="00E45456" w:rsidP="00E45456">
      <w:pPr>
        <w:jc w:val="both"/>
        <w:rPr>
          <w:sz w:val="24"/>
          <w:szCs w:val="24"/>
          <w:lang w:val="ru-RU"/>
        </w:rPr>
      </w:pPr>
      <w:r w:rsidRPr="00E45456">
        <w:rPr>
          <w:sz w:val="24"/>
          <w:szCs w:val="24"/>
          <w:lang w:val="ru-RU"/>
        </w:rPr>
        <w:t>- освоение аспирантами принципов работы с философск</w:t>
      </w:r>
      <w:r>
        <w:rPr>
          <w:sz w:val="24"/>
          <w:szCs w:val="24"/>
          <w:lang w:val="ru-RU"/>
        </w:rPr>
        <w:t>о-религиоведческими</w:t>
      </w:r>
      <w:r w:rsidRPr="00E45456">
        <w:rPr>
          <w:sz w:val="24"/>
          <w:szCs w:val="24"/>
          <w:lang w:val="ru-RU"/>
        </w:rPr>
        <w:t xml:space="preserve"> текстами в целях более углубленного их понимания и профессиональной и творческой интерпретации прочитанного;</w:t>
      </w:r>
    </w:p>
    <w:p w:rsidR="00E45456" w:rsidRPr="00E45456" w:rsidRDefault="00E45456" w:rsidP="00E45456">
      <w:pPr>
        <w:jc w:val="both"/>
        <w:rPr>
          <w:sz w:val="24"/>
          <w:szCs w:val="24"/>
          <w:lang w:val="ru-RU"/>
        </w:rPr>
      </w:pPr>
      <w:r w:rsidRPr="00E45456">
        <w:rPr>
          <w:sz w:val="24"/>
          <w:szCs w:val="24"/>
          <w:lang w:val="ru-RU"/>
        </w:rPr>
        <w:t xml:space="preserve">- формирование высококвалифицированных научно-педагогических кадров, способных в будущей работе со студентами сочетать трансляцию знаний, воспитание мировоззрения и развитие критического мышления учащихся. </w:t>
      </w:r>
    </w:p>
    <w:p w:rsidR="00CE3F1D" w:rsidRPr="003C1AA4" w:rsidRDefault="00CE3F1D" w:rsidP="005125B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7117C3" w:rsidRDefault="00A22087" w:rsidP="00632668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BD3127">
        <w:rPr>
          <w:sz w:val="24"/>
          <w:szCs w:val="24"/>
          <w:lang w:val="ru-RU"/>
        </w:rPr>
        <w:t>«</w:t>
      </w:r>
      <w:r w:rsidR="00A7372F">
        <w:rPr>
          <w:sz w:val="24"/>
          <w:szCs w:val="24"/>
          <w:lang w:val="ru-RU"/>
        </w:rPr>
        <w:t>Философия религии и религиоведение</w:t>
      </w:r>
      <w:r w:rsidR="00BD3127">
        <w:rPr>
          <w:sz w:val="24"/>
          <w:szCs w:val="24"/>
          <w:lang w:val="ru-RU"/>
        </w:rPr>
        <w:t>»</w:t>
      </w:r>
      <w:r w:rsidR="00A7372F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 xml:space="preserve">является дисциплиной </w:t>
      </w:r>
      <w:r w:rsidR="00983C0D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117C3">
        <w:rPr>
          <w:sz w:val="24"/>
          <w:szCs w:val="24"/>
          <w:lang w:val="ru-RU"/>
        </w:rPr>
        <w:t>.</w:t>
      </w:r>
    </w:p>
    <w:p w:rsidR="007117C3" w:rsidRPr="007117C3" w:rsidRDefault="00A42554" w:rsidP="00632668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1AA4">
        <w:rPr>
          <w:sz w:val="24"/>
          <w:szCs w:val="24"/>
        </w:rPr>
        <w:t>Требования к предварительной подготовке обуча</w:t>
      </w:r>
      <w:r>
        <w:rPr>
          <w:sz w:val="24"/>
          <w:szCs w:val="24"/>
        </w:rPr>
        <w:t>ющегося:</w:t>
      </w:r>
      <w:r w:rsidRPr="007117C3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="007117C3" w:rsidRPr="007117C3">
        <w:rPr>
          <w:sz w:val="24"/>
          <w:szCs w:val="24"/>
        </w:rPr>
        <w:t>ля изучения данной дисциплины необходимы знания и умения, полученные в процессе обучения по программам специалитета или магистратуры</w:t>
      </w:r>
      <w:r>
        <w:rPr>
          <w:sz w:val="24"/>
          <w:szCs w:val="24"/>
        </w:rPr>
        <w:t>, в частности по следующим дисциплинам:</w:t>
      </w:r>
      <w:r w:rsidR="007117C3" w:rsidRPr="007117C3">
        <w:rPr>
          <w:sz w:val="24"/>
          <w:szCs w:val="24"/>
        </w:rPr>
        <w:t xml:space="preserve"> </w:t>
      </w:r>
      <w:r w:rsidRPr="007117C3">
        <w:rPr>
          <w:sz w:val="24"/>
          <w:szCs w:val="24"/>
        </w:rPr>
        <w:t xml:space="preserve">философия, </w:t>
      </w:r>
      <w:r>
        <w:rPr>
          <w:sz w:val="24"/>
          <w:szCs w:val="24"/>
        </w:rPr>
        <w:t xml:space="preserve">религиоведение, история религий, </w:t>
      </w:r>
      <w:r w:rsidR="00BD3127">
        <w:rPr>
          <w:sz w:val="24"/>
          <w:szCs w:val="24"/>
        </w:rPr>
        <w:t>всеобщая история.</w:t>
      </w:r>
    </w:p>
    <w:p w:rsidR="00A42554" w:rsidRDefault="00A22087" w:rsidP="00632668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</w:t>
      </w:r>
      <w:r w:rsidR="00A42554">
        <w:rPr>
          <w:sz w:val="24"/>
          <w:szCs w:val="24"/>
          <w:lang w:val="ru-RU"/>
        </w:rPr>
        <w:t>: научно-исследовательская деятельность, педагогическая практика, научно-исследовательская практика, подготовка научно-квалификационной работы.</w:t>
      </w:r>
    </w:p>
    <w:p w:rsidR="00A42554" w:rsidRDefault="00A42554" w:rsidP="00A4255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A4255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A22087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A42554">
        <w:rPr>
          <w:sz w:val="24"/>
          <w:szCs w:val="24"/>
          <w:lang w:val="ru-RU"/>
        </w:rPr>
        <w:t xml:space="preserve">следующих компетенций: </w:t>
      </w:r>
    </w:p>
    <w:p w:rsidR="00A42554" w:rsidRPr="008B298B" w:rsidRDefault="00A42554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B298B">
        <w:rPr>
          <w:sz w:val="24"/>
          <w:szCs w:val="24"/>
          <w:lang w:val="ru-RU"/>
        </w:rPr>
        <w:t>ПК-1</w:t>
      </w:r>
      <w:r w:rsidR="008B298B" w:rsidRPr="008B298B">
        <w:rPr>
          <w:sz w:val="24"/>
          <w:szCs w:val="24"/>
          <w:lang w:val="ru-RU"/>
        </w:rPr>
        <w:t xml:space="preserve"> способность выявлять и анализировать философско-</w:t>
      </w:r>
      <w:r w:rsidR="00100090">
        <w:rPr>
          <w:sz w:val="24"/>
          <w:szCs w:val="24"/>
          <w:lang w:val="ru-RU"/>
        </w:rPr>
        <w:t>религиоведческие</w:t>
      </w:r>
      <w:r w:rsidR="008B298B" w:rsidRPr="008B298B">
        <w:rPr>
          <w:sz w:val="24"/>
          <w:szCs w:val="24"/>
          <w:lang w:val="ru-RU"/>
        </w:rPr>
        <w:t xml:space="preserve"> проблемы современности</w:t>
      </w:r>
      <w:r w:rsidR="00100090">
        <w:rPr>
          <w:sz w:val="24"/>
          <w:szCs w:val="24"/>
          <w:lang w:val="ru-RU"/>
        </w:rPr>
        <w:t>, давать собственную интерпретацию сложных философских проблем культуры;</w:t>
      </w:r>
    </w:p>
    <w:p w:rsidR="00A42554" w:rsidRPr="008B298B" w:rsidRDefault="00A42554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B298B">
        <w:rPr>
          <w:sz w:val="24"/>
          <w:szCs w:val="24"/>
          <w:lang w:val="ru-RU"/>
        </w:rPr>
        <w:t>ПК-</w:t>
      </w:r>
      <w:r w:rsidR="00100090">
        <w:rPr>
          <w:sz w:val="24"/>
          <w:szCs w:val="24"/>
          <w:lang w:val="ru-RU"/>
        </w:rPr>
        <w:t>2</w:t>
      </w:r>
      <w:r w:rsidR="008B298B" w:rsidRPr="008B298B">
        <w:rPr>
          <w:sz w:val="24"/>
          <w:szCs w:val="24"/>
          <w:lang w:val="ru-RU"/>
        </w:rPr>
        <w:t xml:space="preserve"> готовность к самостоятельной экспертной деятельности по вопросам, связанным с преподаванием философско-религиоведческих дисциплин в системе высшего образования.</w:t>
      </w:r>
    </w:p>
    <w:p w:rsidR="007F2FAD" w:rsidRPr="003C1AA4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B16F7F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Знать:</w:t>
      </w:r>
      <w:r w:rsidR="00B16F7F">
        <w:rPr>
          <w:b/>
          <w:i/>
          <w:sz w:val="24"/>
          <w:szCs w:val="24"/>
          <w:lang w:val="ru-RU"/>
        </w:rPr>
        <w:t xml:space="preserve"> </w:t>
      </w:r>
    </w:p>
    <w:p w:rsidR="007F2FAD" w:rsidRDefault="00B16F7F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 xml:space="preserve">- </w:t>
      </w:r>
      <w:r>
        <w:rPr>
          <w:sz w:val="24"/>
          <w:szCs w:val="24"/>
          <w:lang w:val="ru-RU"/>
        </w:rPr>
        <w:t>важнейшие понятия и принципы религиоведения и философии религии;</w:t>
      </w:r>
    </w:p>
    <w:p w:rsidR="00B16F7F" w:rsidRPr="00B16F7F" w:rsidRDefault="00B16F7F" w:rsidP="00B16F7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основные направления исследования философии религии и религиоведения, этапы развития.</w:t>
      </w: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Уметь:</w:t>
      </w:r>
    </w:p>
    <w:p w:rsidR="00B16F7F" w:rsidRDefault="00B16F7F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получать из различных источников информацию по философско-религиоведческой проблематике;</w:t>
      </w:r>
    </w:p>
    <w:p w:rsidR="00B16F7F" w:rsidRDefault="00B16F7F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- анализировать различные тенденции и направления современного религиоведения, различные философско-религиоведческие концепции;</w:t>
      </w:r>
    </w:p>
    <w:p w:rsidR="00B16F7F" w:rsidRPr="00B16F7F" w:rsidRDefault="00B16F7F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выявлять специфику философско-религиоведческих проблем в общем массиве философского знания.</w:t>
      </w: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</w:p>
    <w:p w:rsidR="00B16F7F" w:rsidRDefault="00B16F7F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891E31">
        <w:rPr>
          <w:sz w:val="24"/>
          <w:szCs w:val="24"/>
          <w:lang w:val="ru-RU"/>
        </w:rPr>
        <w:t xml:space="preserve">владения </w:t>
      </w:r>
      <w:r>
        <w:rPr>
          <w:sz w:val="24"/>
          <w:szCs w:val="24"/>
          <w:lang w:val="ru-RU"/>
        </w:rPr>
        <w:t>принципами и методами работы с религиозными и религиозно-философскими текстами;</w:t>
      </w:r>
    </w:p>
    <w:p w:rsidR="00B16F7F" w:rsidRPr="00B16F7F" w:rsidRDefault="00B16F7F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экспертной деятельности в области философско-религиоведческой проблематики.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BF1D4D" w:rsidRDefault="00BF1D4D" w:rsidP="00BF1D4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BF1D4D" w:rsidRPr="000D4CB8" w:rsidRDefault="00BF1D4D" w:rsidP="00BF1D4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Style w:val="TableNormal"/>
        <w:tblW w:w="9244" w:type="dxa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3314"/>
        <w:gridCol w:w="967"/>
        <w:gridCol w:w="699"/>
        <w:gridCol w:w="1118"/>
        <w:gridCol w:w="1165"/>
        <w:gridCol w:w="999"/>
      </w:tblGrid>
      <w:tr w:rsidR="00BF1D4D" w:rsidRPr="003C1AA4" w:rsidTr="007B0552">
        <w:trPr>
          <w:trHeight w:val="20"/>
        </w:trPr>
        <w:tc>
          <w:tcPr>
            <w:tcW w:w="982" w:type="dxa"/>
          </w:tcPr>
          <w:p w:rsidR="00BF1D4D" w:rsidRPr="007304C4" w:rsidRDefault="00BF1D4D" w:rsidP="007B0552">
            <w:pPr>
              <w:pStyle w:val="TableParagraph"/>
              <w:ind w:left="43"/>
              <w:jc w:val="center"/>
              <w:rPr>
                <w:sz w:val="20"/>
                <w:szCs w:val="20"/>
              </w:rPr>
            </w:pPr>
            <w:r w:rsidRPr="007304C4">
              <w:rPr>
                <w:sz w:val="20"/>
                <w:szCs w:val="20"/>
              </w:rPr>
              <w:t>Код занятия</w:t>
            </w:r>
          </w:p>
        </w:tc>
        <w:tc>
          <w:tcPr>
            <w:tcW w:w="3314" w:type="dxa"/>
          </w:tcPr>
          <w:p w:rsidR="00BF1D4D" w:rsidRPr="007304C4" w:rsidRDefault="00BF1D4D" w:rsidP="007B0552">
            <w:pPr>
              <w:pStyle w:val="TableParagraph"/>
              <w:ind w:left="53" w:right="65"/>
              <w:jc w:val="center"/>
              <w:rPr>
                <w:sz w:val="20"/>
                <w:szCs w:val="20"/>
                <w:lang w:val="ru-RU"/>
              </w:rPr>
            </w:pPr>
            <w:r w:rsidRPr="007304C4">
              <w:rPr>
                <w:sz w:val="20"/>
                <w:szCs w:val="20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</w:tcPr>
          <w:p w:rsidR="00BF1D4D" w:rsidRPr="007304C4" w:rsidRDefault="00BF1D4D" w:rsidP="007B0552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r w:rsidRPr="007304C4">
              <w:rPr>
                <w:sz w:val="20"/>
                <w:szCs w:val="20"/>
              </w:rPr>
              <w:t>Семестр / Курс</w:t>
            </w:r>
          </w:p>
        </w:tc>
        <w:tc>
          <w:tcPr>
            <w:tcW w:w="699" w:type="dxa"/>
          </w:tcPr>
          <w:p w:rsidR="00BF1D4D" w:rsidRPr="007304C4" w:rsidRDefault="00BF1D4D" w:rsidP="007B0552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r w:rsidRPr="007304C4">
              <w:rPr>
                <w:sz w:val="20"/>
                <w:szCs w:val="20"/>
              </w:rPr>
              <w:t>Часов</w:t>
            </w:r>
          </w:p>
        </w:tc>
        <w:tc>
          <w:tcPr>
            <w:tcW w:w="1118" w:type="dxa"/>
          </w:tcPr>
          <w:p w:rsidR="00BF1D4D" w:rsidRPr="007304C4" w:rsidRDefault="00BF1D4D" w:rsidP="007B0552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r w:rsidRPr="007304C4">
              <w:rPr>
                <w:sz w:val="20"/>
                <w:szCs w:val="20"/>
              </w:rPr>
              <w:t>Компетен ции</w:t>
            </w:r>
          </w:p>
        </w:tc>
        <w:tc>
          <w:tcPr>
            <w:tcW w:w="1165" w:type="dxa"/>
          </w:tcPr>
          <w:p w:rsidR="00BF1D4D" w:rsidRPr="007304C4" w:rsidRDefault="00BF1D4D" w:rsidP="007B0552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r w:rsidRPr="007304C4">
              <w:rPr>
                <w:sz w:val="20"/>
                <w:szCs w:val="20"/>
              </w:rPr>
              <w:t>Литература</w:t>
            </w:r>
          </w:p>
        </w:tc>
        <w:tc>
          <w:tcPr>
            <w:tcW w:w="999" w:type="dxa"/>
          </w:tcPr>
          <w:p w:rsidR="00BF1D4D" w:rsidRPr="007304C4" w:rsidRDefault="00BF1D4D" w:rsidP="007B0552">
            <w:pPr>
              <w:pStyle w:val="TableParagraph"/>
              <w:ind w:right="45"/>
              <w:jc w:val="center"/>
              <w:rPr>
                <w:sz w:val="20"/>
                <w:szCs w:val="20"/>
                <w:lang w:val="ru-RU"/>
              </w:rPr>
            </w:pPr>
            <w:r w:rsidRPr="007304C4">
              <w:rPr>
                <w:sz w:val="20"/>
                <w:szCs w:val="20"/>
              </w:rPr>
              <w:t>Инте ракт</w:t>
            </w:r>
            <w:r w:rsidRPr="007304C4">
              <w:rPr>
                <w:sz w:val="20"/>
                <w:szCs w:val="20"/>
                <w:lang w:val="ru-RU"/>
              </w:rPr>
              <w:t>ивная форма</w:t>
            </w:r>
          </w:p>
        </w:tc>
      </w:tr>
      <w:tr w:rsidR="00BF1D4D" w:rsidRPr="00D71997" w:rsidTr="007B0552">
        <w:trPr>
          <w:trHeight w:val="20"/>
        </w:trPr>
        <w:tc>
          <w:tcPr>
            <w:tcW w:w="982" w:type="dxa"/>
          </w:tcPr>
          <w:p w:rsidR="00BF1D4D" w:rsidRPr="003C1AA4" w:rsidRDefault="00BF1D4D" w:rsidP="007B0552">
            <w:pPr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 xml:space="preserve">Раздел 1. </w:t>
            </w:r>
            <w:r>
              <w:rPr>
                <w:sz w:val="24"/>
                <w:szCs w:val="24"/>
                <w:lang w:val="ru-RU"/>
              </w:rPr>
              <w:t>Философия религии и религиоведение в системе философского знания</w:t>
            </w:r>
          </w:p>
          <w:p w:rsidR="00BF1D4D" w:rsidRPr="003C1AA4" w:rsidRDefault="00BF1D4D" w:rsidP="007B0552">
            <w:pPr>
              <w:pStyle w:val="TableParagraph"/>
              <w:ind w:left="26" w:right="65"/>
              <w:rPr>
                <w:sz w:val="24"/>
                <w:szCs w:val="24"/>
                <w:lang w:val="ru-RU"/>
              </w:rPr>
            </w:pPr>
          </w:p>
        </w:tc>
        <w:tc>
          <w:tcPr>
            <w:tcW w:w="967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4/4/38</w:t>
            </w:r>
          </w:p>
        </w:tc>
        <w:tc>
          <w:tcPr>
            <w:tcW w:w="1118" w:type="dxa"/>
          </w:tcPr>
          <w:p w:rsidR="00BF1D4D" w:rsidRPr="003C1AA4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BF1D4D" w:rsidRPr="003C1AA4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F1D4D" w:rsidRPr="00357028" w:rsidTr="007B0552">
        <w:trPr>
          <w:trHeight w:val="20"/>
        </w:trPr>
        <w:tc>
          <w:tcPr>
            <w:tcW w:w="982" w:type="dxa"/>
          </w:tcPr>
          <w:p w:rsidR="00BF1D4D" w:rsidRPr="00C71B9F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 w:rsidRPr="00C71B9F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Религиоведение как наука</w:t>
            </w:r>
          </w:p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 xml:space="preserve">Сущность религии с точки зрения различных мировоззренческих подходов и религиоведческих теорий. </w:t>
            </w:r>
            <w:r>
              <w:rPr>
                <w:sz w:val="24"/>
                <w:szCs w:val="24"/>
                <w:lang w:val="ru-RU"/>
              </w:rPr>
              <w:t>Религиозное сознание. Религия и семья. Религия и мораль. Религия и искусство.</w:t>
            </w:r>
          </w:p>
          <w:p w:rsidR="00BF1D4D" w:rsidRPr="003C1AA4" w:rsidRDefault="00BF1D4D" w:rsidP="007B0552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/Лек/</w:t>
            </w:r>
            <w:r>
              <w:rPr>
                <w:sz w:val="24"/>
                <w:szCs w:val="24"/>
                <w:lang w:val="ru-RU"/>
              </w:rPr>
              <w:t>Практ/СР</w:t>
            </w:r>
          </w:p>
        </w:tc>
        <w:tc>
          <w:tcPr>
            <w:tcW w:w="967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2/2/18</w:t>
            </w:r>
          </w:p>
        </w:tc>
        <w:tc>
          <w:tcPr>
            <w:tcW w:w="1118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1.3, Л 1.4; Л 2.1, Л 2.2, Л 2.4; Л 3.1, Л 3.2</w:t>
            </w:r>
          </w:p>
        </w:tc>
        <w:tc>
          <w:tcPr>
            <w:tcW w:w="9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F1D4D" w:rsidRPr="006073AC" w:rsidTr="007B0552">
        <w:trPr>
          <w:trHeight w:val="20"/>
        </w:trPr>
        <w:tc>
          <w:tcPr>
            <w:tcW w:w="982" w:type="dxa"/>
          </w:tcPr>
          <w:p w:rsidR="00BF1D4D" w:rsidRPr="00C71B9F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 w:rsidRPr="00C71B9F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Философия религии как наука. Соотношение философии религии, религиозной философии и теологии. Методы философского исследования религии.</w:t>
            </w:r>
          </w:p>
          <w:p w:rsidR="00BF1D4D" w:rsidRPr="003C1AA4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Лек</w:t>
            </w:r>
            <w:r w:rsidRPr="003C1AA4">
              <w:rPr>
                <w:sz w:val="24"/>
                <w:szCs w:val="24"/>
                <w:lang w:val="ru-RU"/>
              </w:rPr>
              <w:t>/Пр/</w:t>
            </w:r>
            <w:r>
              <w:rPr>
                <w:sz w:val="24"/>
                <w:szCs w:val="24"/>
                <w:lang w:val="ru-RU"/>
              </w:rPr>
              <w:t>СР</w:t>
            </w:r>
          </w:p>
        </w:tc>
        <w:tc>
          <w:tcPr>
            <w:tcW w:w="967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/2/20</w:t>
            </w:r>
          </w:p>
        </w:tc>
        <w:tc>
          <w:tcPr>
            <w:tcW w:w="1118" w:type="dxa"/>
          </w:tcPr>
          <w:p w:rsidR="00BF1D4D" w:rsidRPr="00357028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 1.3, Л 1.4; Л 2.1, Л.2.2, Л 2.3, Л 2.4; Л 3.3 </w:t>
            </w:r>
          </w:p>
        </w:tc>
        <w:tc>
          <w:tcPr>
            <w:tcW w:w="9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F1D4D" w:rsidRPr="006073AC" w:rsidTr="007B0552">
        <w:trPr>
          <w:trHeight w:val="20"/>
        </w:trPr>
        <w:tc>
          <w:tcPr>
            <w:tcW w:w="982" w:type="dxa"/>
          </w:tcPr>
          <w:p w:rsidR="00BF1D4D" w:rsidRPr="003C1AA4" w:rsidRDefault="00BF1D4D" w:rsidP="007B0552">
            <w:pPr>
              <w:pStyle w:val="TableParagraph"/>
              <w:ind w:left="386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BF1D4D" w:rsidRPr="003C1AA4" w:rsidRDefault="00BF1D4D" w:rsidP="007B0552">
            <w:pPr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 xml:space="preserve">Раздел 2. </w:t>
            </w:r>
            <w:r>
              <w:rPr>
                <w:sz w:val="24"/>
                <w:szCs w:val="24"/>
                <w:lang w:val="ru-RU"/>
              </w:rPr>
              <w:t>Философия религии и и</w:t>
            </w:r>
            <w:r w:rsidRPr="009B5CFA">
              <w:rPr>
                <w:sz w:val="24"/>
                <w:szCs w:val="24"/>
                <w:lang w:val="ru-RU"/>
              </w:rPr>
              <w:t>стория мировых религий</w:t>
            </w:r>
          </w:p>
        </w:tc>
        <w:tc>
          <w:tcPr>
            <w:tcW w:w="967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12/20/180</w:t>
            </w:r>
          </w:p>
        </w:tc>
        <w:tc>
          <w:tcPr>
            <w:tcW w:w="1118" w:type="dxa"/>
          </w:tcPr>
          <w:p w:rsidR="00BF1D4D" w:rsidRPr="0070633C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BF1D4D" w:rsidRPr="003C1AA4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F1D4D" w:rsidRPr="006073AC" w:rsidTr="007B0552">
        <w:trPr>
          <w:trHeight w:val="20"/>
        </w:trPr>
        <w:tc>
          <w:tcPr>
            <w:tcW w:w="982" w:type="dxa"/>
          </w:tcPr>
          <w:p w:rsidR="00BF1D4D" w:rsidRPr="0070633C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 w:rsidRPr="0070633C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Христианство как мировая религия</w:t>
            </w:r>
            <w:r>
              <w:rPr>
                <w:sz w:val="24"/>
                <w:szCs w:val="24"/>
                <w:lang w:val="ru-RU"/>
              </w:rPr>
              <w:t xml:space="preserve">. Религиозно-философские концепции христианской (православной, католической, протестантской) культуры. Восточное и западное христианство (сопоставительный анализ). </w:t>
            </w:r>
          </w:p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4/8/60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1.2, Л 1.3; Л 2.1, Л 2.2,  Л 2.4, Л 2.5, Л 3.1, Л 3.2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F1D4D" w:rsidRPr="006073AC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Ислам.</w:t>
            </w:r>
            <w:r>
              <w:rPr>
                <w:sz w:val="24"/>
                <w:szCs w:val="24"/>
                <w:lang w:val="ru-RU"/>
              </w:rPr>
              <w:t xml:space="preserve"> Религиозно-философские концепции мусульманской культуры.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2/2/24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 1.3, Л 1.4; Л 2.1, Л 2.4; Л 3.1, Л 3.2 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</w:tr>
      <w:tr w:rsidR="00BF1D4D" w:rsidRPr="006073AC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Буддизм.</w:t>
            </w:r>
            <w:r>
              <w:rPr>
                <w:sz w:val="24"/>
                <w:szCs w:val="24"/>
                <w:lang w:val="ru-RU"/>
              </w:rPr>
              <w:t xml:space="preserve"> Религиозно-философские концепции </w:t>
            </w:r>
            <w:r>
              <w:rPr>
                <w:sz w:val="24"/>
                <w:szCs w:val="24"/>
                <w:lang w:val="ru-RU"/>
              </w:rPr>
              <w:lastRenderedPageBreak/>
              <w:t>буддистской культуры.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2/4/24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 1.3; Л 2.1, Л 2.2, </w:t>
            </w:r>
            <w:r>
              <w:rPr>
                <w:sz w:val="24"/>
                <w:szCs w:val="24"/>
                <w:lang w:val="ru-RU"/>
              </w:rPr>
              <w:lastRenderedPageBreak/>
              <w:t>Л 2.4; Л 3.1, Л 3.2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</w:tr>
      <w:tr w:rsidR="00BF1D4D" w:rsidRPr="004C1286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2.4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Национальные религии (иудаизм, конфуцианство, даосизм, индуизм) и их религиозно-философские концепции.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1/2/24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1.3, Л 1.4; Л 2.1, Л 2.2, Л 2.4; Л 3.1, Л 3.2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</w:tr>
      <w:tr w:rsidR="00BF1D4D" w:rsidRPr="00F6079E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2.5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Возникновение и развитие философских представлений о религии (от античности к современной философии). Западная философия религии. Отечественная философия религии.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1/2/24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1.3, Л 1.4; Л 2.1, Л 2.2, Л 2.5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</w:tr>
      <w:tr w:rsidR="00BF1D4D" w:rsidRPr="00D71997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2.6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Новые религиозные движения.</w:t>
            </w:r>
          </w:p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Характерные черты «новых религиозных движений» и отличительные особенности вневероисповедной мистики. Свободомыслие и атеизм как культурно-исторические и социально-философские явления.</w:t>
            </w:r>
            <w:r>
              <w:rPr>
                <w:sz w:val="24"/>
                <w:szCs w:val="24"/>
                <w:lang w:val="ru-RU"/>
              </w:rPr>
              <w:t xml:space="preserve">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2/2/24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1.4; Л 2.4; Л 3.2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</w:tr>
      <w:tr w:rsidR="00BF1D4D" w:rsidRPr="009B5CFA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 xml:space="preserve">Раздел 3. </w:t>
            </w:r>
            <w:r>
              <w:rPr>
                <w:sz w:val="24"/>
                <w:szCs w:val="24"/>
                <w:lang w:val="ru-RU"/>
              </w:rPr>
              <w:t>Философия религии и религиоведение о с</w:t>
            </w:r>
            <w:r w:rsidRPr="009B5CFA">
              <w:rPr>
                <w:sz w:val="24"/>
                <w:szCs w:val="24"/>
                <w:lang w:val="ru-RU"/>
              </w:rPr>
              <w:t>овременно</w:t>
            </w:r>
            <w:r>
              <w:rPr>
                <w:sz w:val="24"/>
                <w:szCs w:val="24"/>
                <w:lang w:val="ru-RU"/>
              </w:rPr>
              <w:t>м</w:t>
            </w:r>
            <w:r w:rsidRPr="009B5CFA">
              <w:rPr>
                <w:sz w:val="24"/>
                <w:szCs w:val="24"/>
                <w:lang w:val="ru-RU"/>
              </w:rPr>
              <w:t xml:space="preserve"> состояни</w:t>
            </w:r>
            <w:r>
              <w:rPr>
                <w:sz w:val="24"/>
                <w:szCs w:val="24"/>
                <w:lang w:val="ru-RU"/>
              </w:rPr>
              <w:t>и</w:t>
            </w:r>
            <w:r w:rsidRPr="009B5CFA">
              <w:rPr>
                <w:sz w:val="24"/>
                <w:szCs w:val="24"/>
                <w:lang w:val="ru-RU"/>
              </w:rPr>
              <w:t xml:space="preserve"> религии</w:t>
            </w:r>
            <w:r>
              <w:rPr>
                <w:sz w:val="24"/>
                <w:szCs w:val="24"/>
                <w:lang w:val="ru-RU"/>
              </w:rPr>
              <w:t>.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4/6/20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</w:tr>
      <w:tr w:rsidR="00BF1D4D" w:rsidRPr="00D71997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 xml:space="preserve">Религиозная ситуация в современном мире и тенденции ее развития. </w:t>
            </w:r>
            <w:r>
              <w:rPr>
                <w:sz w:val="24"/>
                <w:szCs w:val="24"/>
                <w:lang w:val="ru-RU"/>
              </w:rPr>
              <w:t>Религия в контексте процессов глобализации</w:t>
            </w:r>
            <w:r w:rsidRPr="009B5CFA">
              <w:rPr>
                <w:sz w:val="24"/>
                <w:szCs w:val="24"/>
                <w:lang w:val="ru-RU"/>
              </w:rPr>
              <w:t xml:space="preserve"> Особенности религиозной ситуации в современной России, Приволжском федеральном округе и Нижегородской области.</w:t>
            </w:r>
            <w:r>
              <w:rPr>
                <w:sz w:val="24"/>
                <w:szCs w:val="24"/>
                <w:lang w:val="ru-RU"/>
              </w:rPr>
              <w:t>.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2/4/10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1.3, Л 1.4; Л 3.1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F1D4D" w:rsidRPr="00C162BF" w:rsidTr="007B0552">
        <w:trPr>
          <w:trHeight w:val="20"/>
        </w:trPr>
        <w:tc>
          <w:tcPr>
            <w:tcW w:w="982" w:type="dxa"/>
          </w:tcPr>
          <w:p w:rsidR="00BF1D4D" w:rsidRPr="009B5CFA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3.2</w:t>
            </w: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Понятие свободы совести.</w:t>
            </w:r>
          </w:p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 w:rsidRPr="009B5CFA">
              <w:rPr>
                <w:sz w:val="24"/>
                <w:szCs w:val="24"/>
                <w:lang w:val="ru-RU"/>
              </w:rPr>
              <w:t>Модели государственно-конфессиональных отношений. Законодательство о свободе совести в Российской Федерации: Конституция РФ (статьи 14, 28) и Федеральный закон № 125-ФЗ от 26.09.1997 г. «О свободе совести и о религиозных объединениях».</w:t>
            </w:r>
            <w:r>
              <w:rPr>
                <w:sz w:val="24"/>
                <w:szCs w:val="24"/>
                <w:lang w:val="ru-RU"/>
              </w:rPr>
              <w:t xml:space="preserve"> Лек/Практ/СР</w:t>
            </w:r>
          </w:p>
        </w:tc>
        <w:tc>
          <w:tcPr>
            <w:tcW w:w="967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2/1</w:t>
            </w:r>
          </w:p>
        </w:tc>
        <w:tc>
          <w:tcPr>
            <w:tcW w:w="6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2/2/10</w:t>
            </w:r>
          </w:p>
        </w:tc>
        <w:tc>
          <w:tcPr>
            <w:tcW w:w="1118" w:type="dxa"/>
          </w:tcPr>
          <w:p w:rsidR="00BF1D4D" w:rsidRPr="009B5CFA" w:rsidRDefault="00BF1D4D" w:rsidP="007B055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ПК-1, ПК-2, </w:t>
            </w:r>
          </w:p>
        </w:tc>
        <w:tc>
          <w:tcPr>
            <w:tcW w:w="1165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1.3; Л 3.1, Л 3.2</w:t>
            </w:r>
          </w:p>
        </w:tc>
        <w:tc>
          <w:tcPr>
            <w:tcW w:w="999" w:type="dxa"/>
          </w:tcPr>
          <w:p w:rsidR="00BF1D4D" w:rsidRPr="009B5CFA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F1D4D" w:rsidRPr="00C162BF" w:rsidTr="007B0552">
        <w:trPr>
          <w:trHeight w:val="20"/>
        </w:trPr>
        <w:tc>
          <w:tcPr>
            <w:tcW w:w="982" w:type="dxa"/>
          </w:tcPr>
          <w:p w:rsidR="00BF1D4D" w:rsidRDefault="00BF1D4D" w:rsidP="007B0552">
            <w:pPr>
              <w:pStyle w:val="TableParagraph"/>
              <w:ind w:left="362" w:right="117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BF1D4D" w:rsidRPr="009B5CFA" w:rsidRDefault="00BF1D4D" w:rsidP="007B055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67" w:type="dxa"/>
          </w:tcPr>
          <w:p w:rsidR="00BF1D4D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BF1D4D" w:rsidRPr="00C66FA1" w:rsidRDefault="00BF1D4D" w:rsidP="007B0552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C66FA1">
              <w:rPr>
                <w:b/>
                <w:sz w:val="24"/>
                <w:szCs w:val="24"/>
                <w:lang w:val="ru-RU"/>
              </w:rPr>
              <w:t>20/30/238</w:t>
            </w:r>
          </w:p>
        </w:tc>
        <w:tc>
          <w:tcPr>
            <w:tcW w:w="1118" w:type="dxa"/>
          </w:tcPr>
          <w:p w:rsidR="00BF1D4D" w:rsidRDefault="00BF1D4D" w:rsidP="007B055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BF1D4D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BF1D4D" w:rsidRDefault="00BF1D4D" w:rsidP="007B0552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BF1D4D" w:rsidRDefault="00BF1D4D" w:rsidP="00BF1D4D">
      <w:pPr>
        <w:pStyle w:val="TableParagraph"/>
        <w:spacing w:line="276" w:lineRule="auto"/>
        <w:jc w:val="both"/>
        <w:rPr>
          <w:i/>
          <w:sz w:val="24"/>
          <w:szCs w:val="24"/>
          <w:lang w:val="ru-RU"/>
        </w:rPr>
      </w:pPr>
    </w:p>
    <w:p w:rsidR="00BF1D4D" w:rsidRPr="003C1AA4" w:rsidRDefault="00BF1D4D" w:rsidP="00BF1D4D">
      <w:pPr>
        <w:pStyle w:val="TableParagraph"/>
        <w:spacing w:line="276" w:lineRule="auto"/>
        <w:jc w:val="both"/>
        <w:rPr>
          <w:i/>
          <w:sz w:val="24"/>
          <w:szCs w:val="24"/>
          <w:lang w:val="ru-RU"/>
        </w:rPr>
      </w:pPr>
    </w:p>
    <w:p w:rsidR="001F7575" w:rsidRPr="003C1AA4" w:rsidRDefault="001F7575" w:rsidP="005125B9">
      <w:pPr>
        <w:pStyle w:val="TableParagraph"/>
        <w:spacing w:line="276" w:lineRule="auto"/>
        <w:jc w:val="both"/>
        <w:rPr>
          <w:i/>
          <w:sz w:val="24"/>
          <w:szCs w:val="24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54710" w:rsidRDefault="00554710" w:rsidP="00554710">
      <w:pPr>
        <w:ind w:firstLine="709"/>
        <w:jc w:val="both"/>
        <w:rPr>
          <w:sz w:val="24"/>
          <w:szCs w:val="24"/>
          <w:lang w:val="ru-RU"/>
        </w:rPr>
      </w:pPr>
      <w:r w:rsidRPr="00554710">
        <w:rPr>
          <w:sz w:val="24"/>
          <w:szCs w:val="24"/>
          <w:lang w:val="ru-RU"/>
        </w:rPr>
        <w:t>В процессе преподавания дисциплины предполагается широкое использование активных и интерактивных форм проведения занятий. Семинарские занятия проводятся в виде выступлений с докладами, диспутов по философско</w:t>
      </w:r>
      <w:r w:rsidR="00BD3127">
        <w:rPr>
          <w:sz w:val="24"/>
          <w:szCs w:val="24"/>
          <w:lang w:val="ru-RU"/>
        </w:rPr>
        <w:t>-религиоведческой</w:t>
      </w:r>
      <w:r w:rsidRPr="00554710">
        <w:rPr>
          <w:sz w:val="24"/>
          <w:szCs w:val="24"/>
          <w:lang w:val="ru-RU"/>
        </w:rPr>
        <w:t xml:space="preserve"> проблематике</w:t>
      </w:r>
      <w:r w:rsidR="00D23C63">
        <w:rPr>
          <w:sz w:val="24"/>
          <w:szCs w:val="24"/>
          <w:lang w:val="ru-RU"/>
        </w:rPr>
        <w:t>, в форме работы малыми группами.</w:t>
      </w:r>
      <w:r w:rsidRPr="00554710">
        <w:rPr>
          <w:sz w:val="24"/>
          <w:szCs w:val="24"/>
          <w:lang w:val="ru-RU"/>
        </w:rPr>
        <w:t xml:space="preserve"> </w:t>
      </w:r>
    </w:p>
    <w:p w:rsidR="00590A54" w:rsidRPr="00554710" w:rsidRDefault="00590A54" w:rsidP="00554710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191995" w:rsidRPr="003C1AA4" w:rsidRDefault="00191995" w:rsidP="0019199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Контрольные вопросы к</w:t>
      </w:r>
      <w:r w:rsidRPr="003C1AA4">
        <w:rPr>
          <w:i/>
          <w:sz w:val="24"/>
          <w:szCs w:val="24"/>
          <w:lang w:val="ru-RU"/>
        </w:rPr>
        <w:t xml:space="preserve"> </w:t>
      </w:r>
      <w:r w:rsidRPr="00EF29DD">
        <w:rPr>
          <w:sz w:val="24"/>
          <w:szCs w:val="24"/>
          <w:lang w:val="ru-RU"/>
        </w:rPr>
        <w:t>экзамену</w:t>
      </w:r>
      <w:r w:rsidRPr="003C1AA4">
        <w:rPr>
          <w:i/>
          <w:sz w:val="24"/>
          <w:szCs w:val="24"/>
          <w:lang w:val="ru-RU"/>
        </w:rPr>
        <w:t>:</w:t>
      </w:r>
      <w:r w:rsidRPr="003C1AA4">
        <w:rPr>
          <w:sz w:val="24"/>
          <w:szCs w:val="24"/>
          <w:lang w:val="ru-RU"/>
        </w:rPr>
        <w:t xml:space="preserve"> 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 w:rsidRPr="00EF29DD">
        <w:rPr>
          <w:sz w:val="24"/>
          <w:szCs w:val="24"/>
          <w:lang w:val="ru-RU"/>
        </w:rPr>
        <w:t>1. Определение границ религии как социально-духовного явления.</w:t>
      </w:r>
      <w:r>
        <w:rPr>
          <w:sz w:val="24"/>
          <w:szCs w:val="24"/>
          <w:lang w:val="ru-RU"/>
        </w:rPr>
        <w:t xml:space="preserve"> Предметное поле философии религии.</w:t>
      </w:r>
    </w:p>
    <w:p w:rsidR="00191995" w:rsidRPr="00C9170A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C9170A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Методы философского исследования религии</w:t>
      </w:r>
      <w:r w:rsidRPr="00C9170A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Философия религии в системе философского знания.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EF29DD">
        <w:rPr>
          <w:sz w:val="24"/>
          <w:szCs w:val="24"/>
          <w:lang w:val="ru-RU"/>
        </w:rPr>
        <w:t>. Религиозное сознание, его особенности и уровни.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Pr="00EF29DD">
        <w:rPr>
          <w:sz w:val="24"/>
          <w:szCs w:val="24"/>
          <w:lang w:val="ru-RU"/>
        </w:rPr>
        <w:t>. Религиозный культ и его характерные черты.</w:t>
      </w:r>
      <w:r w:rsidRPr="0026719D">
        <w:rPr>
          <w:sz w:val="24"/>
          <w:szCs w:val="24"/>
          <w:lang w:val="ru-RU"/>
        </w:rPr>
        <w:t xml:space="preserve"> </w:t>
      </w:r>
      <w:r w:rsidRPr="00C9170A">
        <w:rPr>
          <w:sz w:val="24"/>
          <w:szCs w:val="24"/>
          <w:lang w:val="ru-RU"/>
        </w:rPr>
        <w:t>Религиозные организации.</w:t>
      </w:r>
    </w:p>
    <w:p w:rsidR="00191995" w:rsidRPr="00C9170A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Pr="00C9170A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Возникновение мировых религий и их сакральные тексты.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Pr="00EF29DD">
        <w:rPr>
          <w:sz w:val="24"/>
          <w:szCs w:val="24"/>
          <w:lang w:val="ru-RU"/>
        </w:rPr>
        <w:t>. Основные мировоззренческие подходы к проблеме происхождения религии.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Становление философских представлений о религии в Античности и Средневековье</w:t>
      </w:r>
      <w:r w:rsidRPr="00EF29DD">
        <w:rPr>
          <w:sz w:val="24"/>
          <w:szCs w:val="24"/>
          <w:lang w:val="ru-RU"/>
        </w:rPr>
        <w:t>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Религиозно-философские концепции личности и общества в Античности и Средневековье.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9. Развитие философских представлений о религии в эпоху Возрождения.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10. Религиозно-философские концепции личности и общества в эпоху Возрождения.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11. Западная философия религии.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12. Отечественная философия религии.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13. Религиозно-философские концепции личности и общества в западной философии религии.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14. Религиозно-философские концепции личности и общества в отечественной философии религии.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15. Религия и этнос.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16</w:t>
      </w:r>
      <w:r w:rsidRPr="00EF29DD">
        <w:rPr>
          <w:sz w:val="24"/>
          <w:szCs w:val="24"/>
          <w:lang w:val="ru-RU"/>
        </w:rPr>
        <w:t>. Национальные религии (иудаизм, конфуцианство, даосизм, индуизм).</w:t>
      </w:r>
      <w:r>
        <w:rPr>
          <w:sz w:val="24"/>
          <w:szCs w:val="24"/>
          <w:lang w:val="ru-RU"/>
        </w:rPr>
        <w:t xml:space="preserve"> 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17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Буддизм. 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18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Религиозно-философские концепции буддистской культуры.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19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Ислам. 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20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Религиозно-философские концепции  мусульманской культуры.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21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Христианство. </w:t>
      </w:r>
      <w:r w:rsidRPr="00EF29DD">
        <w:rPr>
          <w:sz w:val="24"/>
          <w:szCs w:val="24"/>
          <w:lang w:val="ru-RU"/>
        </w:rPr>
        <w:t>Различные мировоззренческие подходы к проблеме возникновения христианства.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 w:rsidRPr="00EF29DD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2</w:t>
      </w:r>
      <w:r w:rsidRPr="00EF29DD">
        <w:rPr>
          <w:sz w:val="24"/>
          <w:szCs w:val="24"/>
          <w:lang w:val="ru-RU"/>
        </w:rPr>
        <w:t>. Раскол христианства в 1054 г.</w:t>
      </w:r>
      <w:r>
        <w:rPr>
          <w:sz w:val="24"/>
          <w:szCs w:val="24"/>
          <w:lang w:val="ru-RU"/>
        </w:rPr>
        <w:t xml:space="preserve"> Восточное и западное христианство (сопоставительная характеристика).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23</w:t>
      </w:r>
      <w:r w:rsidRPr="00EF29D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Религиозно-философские концепции христианской (православной, католической, протестантской) культуры.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24</w:t>
      </w:r>
      <w:r w:rsidRPr="00EF29DD">
        <w:rPr>
          <w:sz w:val="24"/>
          <w:szCs w:val="24"/>
          <w:lang w:val="ru-RU"/>
        </w:rPr>
        <w:t>.</w:t>
      </w:r>
      <w:r w:rsidRPr="00EE5DF8">
        <w:rPr>
          <w:sz w:val="24"/>
          <w:szCs w:val="24"/>
          <w:lang w:val="ru-RU"/>
        </w:rPr>
        <w:t xml:space="preserve"> </w:t>
      </w:r>
      <w:r w:rsidRPr="00EF29DD">
        <w:rPr>
          <w:sz w:val="24"/>
          <w:szCs w:val="24"/>
          <w:lang w:val="ru-RU"/>
        </w:rPr>
        <w:t>Свободомыслие в древнем мире.</w:t>
      </w:r>
      <w:r w:rsidRPr="00EE5DF8">
        <w:rPr>
          <w:sz w:val="24"/>
          <w:szCs w:val="24"/>
          <w:lang w:val="ru-RU"/>
        </w:rPr>
        <w:t xml:space="preserve"> </w:t>
      </w:r>
      <w:r w:rsidRPr="00EF29DD">
        <w:rPr>
          <w:sz w:val="24"/>
          <w:szCs w:val="24"/>
          <w:lang w:val="ru-RU"/>
        </w:rPr>
        <w:t xml:space="preserve">Свободомыслие и атеизм в </w:t>
      </w:r>
      <w:r w:rsidRPr="00EF29DD">
        <w:rPr>
          <w:sz w:val="24"/>
          <w:szCs w:val="24"/>
        </w:rPr>
        <w:t>XX</w:t>
      </w:r>
      <w:r w:rsidRPr="00EF29DD">
        <w:rPr>
          <w:sz w:val="24"/>
          <w:szCs w:val="24"/>
          <w:lang w:val="ru-RU"/>
        </w:rPr>
        <w:t xml:space="preserve"> веке.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25. Основные трактовки «свободы совести» и модели их реализации.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26. Свобода совести в постсоветской России. ФЗ «О свободе совести и религиозных объединениях».</w:t>
      </w:r>
    </w:p>
    <w:p w:rsidR="00191995" w:rsidRPr="00EF29DD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27. Религия и семья.</w:t>
      </w:r>
      <w:r w:rsidRPr="004E7867">
        <w:rPr>
          <w:sz w:val="24"/>
          <w:szCs w:val="24"/>
          <w:lang w:val="ru-RU"/>
        </w:rPr>
        <w:t xml:space="preserve"> </w:t>
      </w:r>
      <w:r w:rsidRPr="00EF29DD">
        <w:rPr>
          <w:sz w:val="24"/>
          <w:szCs w:val="24"/>
          <w:lang w:val="ru-RU"/>
        </w:rPr>
        <w:t>Религия и мораль. Религия и искусство.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28. Религии в контексте процессов глобализации.</w:t>
      </w:r>
    </w:p>
    <w:p w:rsidR="00191995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29. Религиозные (конфессиональные) конфликты, религиозный экстремизм.</w:t>
      </w:r>
    </w:p>
    <w:p w:rsidR="00191995" w:rsidRPr="00B032A7" w:rsidRDefault="00191995" w:rsidP="00191995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30. Новые религиозные движения.</w:t>
      </w:r>
    </w:p>
    <w:p w:rsidR="00590A5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E97177" w:rsidRPr="003C1AA4" w:rsidRDefault="00E97177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C9170A" w:rsidRPr="003C1AA4" w:rsidRDefault="00C9170A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032"/>
        <w:gridCol w:w="4623"/>
        <w:gridCol w:w="2760"/>
      </w:tblGrid>
      <w:tr w:rsidR="00C9170A" w:rsidRPr="007719FC" w:rsidTr="00C9170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№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Наименование оценочного средства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Характеристика оценочного средства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C9170A">
              <w:rPr>
                <w:lang w:val="ru-RU"/>
              </w:rPr>
              <w:t>Представление оценочного средства в ФОС</w:t>
            </w:r>
          </w:p>
        </w:tc>
      </w:tr>
      <w:tr w:rsidR="00C9170A" w:rsidTr="00C9170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Доклад, сообщение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9170A">
              <w:rPr>
                <w:lang w:val="ru-RU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Темы докладов, сообщений</w:t>
            </w:r>
          </w:p>
        </w:tc>
      </w:tr>
      <w:tr w:rsidR="00C9170A" w:rsidRPr="007719FC" w:rsidTr="00C9170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>
              <w:t>Контрольная работа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jc w:val="both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C9170A">
              <w:rPr>
                <w:lang w:val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jc w:val="both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C9170A">
              <w:rPr>
                <w:lang w:val="ru-RU"/>
              </w:rPr>
              <w:t>Комплект контрольных заданий по вариантам</w:t>
            </w:r>
          </w:p>
        </w:tc>
      </w:tr>
      <w:tr w:rsidR="00C9170A" w:rsidRPr="007719FC" w:rsidTr="00C9170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C9170A">
              <w:rPr>
                <w:lang w:val="ru-RU"/>
              </w:rPr>
              <w:t>Круглый стол, дискуссия, полемика, диспут, дебаты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9170A">
              <w:rPr>
                <w:lang w:val="ru-RU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ru-RU" w:bidi="mr-IN"/>
              </w:rPr>
            </w:pPr>
            <w:r w:rsidRPr="00C9170A">
              <w:rPr>
                <w:lang w:val="ru-RU"/>
              </w:rPr>
              <w:t>Перечень дискуссионных тем для проведения круглого стола, дискуссии, полемики, диспута, дебатов</w:t>
            </w:r>
          </w:p>
        </w:tc>
      </w:tr>
      <w:tr w:rsidR="00C9170A" w:rsidTr="00C9170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Реферат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9170A">
              <w:rPr>
                <w:lang w:val="ru-RU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Темы рефератов</w:t>
            </w:r>
          </w:p>
        </w:tc>
      </w:tr>
      <w:tr w:rsidR="00C9170A" w:rsidTr="00C9170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>
              <w:t>Эссе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Pr="00C9170A" w:rsidRDefault="00C9170A">
            <w:pPr>
              <w:spacing w:line="276" w:lineRule="auto"/>
              <w:ind w:firstLine="28"/>
              <w:jc w:val="both"/>
              <w:rPr>
                <w:rFonts w:eastAsia="Arial Unicode MS"/>
                <w:sz w:val="24"/>
                <w:szCs w:val="24"/>
                <w:lang w:val="ru-RU"/>
              </w:rPr>
            </w:pPr>
            <w:r w:rsidRPr="00C9170A">
              <w:rPr>
                <w:lang w:val="ru-RU" w:bidi="mr-IN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0A" w:rsidRDefault="00C9170A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lang w:bidi="mr-IN"/>
              </w:rPr>
              <w:t>Тематика эссе</w:t>
            </w:r>
          </w:p>
        </w:tc>
      </w:tr>
    </w:tbl>
    <w:p w:rsidR="00590A54" w:rsidRPr="00C9170A" w:rsidRDefault="00590A54" w:rsidP="00590A54">
      <w:pPr>
        <w:pStyle w:val="TableParagraph"/>
        <w:spacing w:line="276" w:lineRule="auto"/>
        <w:rPr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62405" w:rsidRPr="00423F35" w:rsidRDefault="00662405" w:rsidP="00662405">
      <w:pPr>
        <w:jc w:val="both"/>
        <w:rPr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1"/>
        <w:gridCol w:w="1579"/>
        <w:gridCol w:w="5945"/>
        <w:gridCol w:w="1539"/>
      </w:tblGrid>
      <w:tr w:rsidR="002168A3" w:rsidTr="00E5456B">
        <w:tc>
          <w:tcPr>
            <w:tcW w:w="511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79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5945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1539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Изд-во, год</w:t>
            </w:r>
          </w:p>
        </w:tc>
      </w:tr>
      <w:tr w:rsidR="002168A3" w:rsidRPr="007719FC" w:rsidTr="00E5456B">
        <w:tc>
          <w:tcPr>
            <w:tcW w:w="511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</w:t>
            </w:r>
            <w:r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579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Шапошников Л.Е.</w:t>
            </w:r>
          </w:p>
        </w:tc>
        <w:tc>
          <w:tcPr>
            <w:tcW w:w="5945" w:type="dxa"/>
          </w:tcPr>
          <w:p w:rsidR="002168A3" w:rsidRDefault="00AE2001" w:rsidP="00AE2001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Персоналистические центры русской религиозной философии</w:t>
            </w:r>
            <w:r w:rsidR="002168A3">
              <w:rPr>
                <w:sz w:val="24"/>
                <w:szCs w:val="24"/>
                <w:lang w:val="ru-RU"/>
              </w:rPr>
              <w:t xml:space="preserve"> Х</w:t>
            </w:r>
            <w:r w:rsidR="002168A3">
              <w:rPr>
                <w:sz w:val="24"/>
                <w:szCs w:val="24"/>
              </w:rPr>
              <w:t>I</w:t>
            </w:r>
            <w:r w:rsidR="002168A3">
              <w:rPr>
                <w:sz w:val="24"/>
                <w:szCs w:val="24"/>
                <w:lang w:val="ru-RU"/>
              </w:rPr>
              <w:t>Х-ХХ в</w:t>
            </w:r>
            <w:r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1539" w:type="dxa"/>
          </w:tcPr>
          <w:p w:rsidR="002168A3" w:rsidRDefault="00AE2001" w:rsidP="00AE2001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</w:t>
            </w:r>
            <w:r w:rsidR="002168A3">
              <w:rPr>
                <w:sz w:val="24"/>
                <w:szCs w:val="24"/>
                <w:lang w:val="ru-RU"/>
              </w:rPr>
              <w:t xml:space="preserve">.: Изд-во </w:t>
            </w:r>
            <w:r>
              <w:rPr>
                <w:sz w:val="24"/>
                <w:szCs w:val="24"/>
                <w:lang w:val="ru-RU"/>
              </w:rPr>
              <w:lastRenderedPageBreak/>
              <w:t>НГПУ им.К Минина</w:t>
            </w:r>
            <w:r w:rsidR="002168A3">
              <w:rPr>
                <w:sz w:val="24"/>
                <w:szCs w:val="24"/>
                <w:lang w:val="ru-RU"/>
              </w:rPr>
              <w:t>, 201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2168A3" w:rsidRPr="00AE2001" w:rsidTr="00E5456B">
        <w:tc>
          <w:tcPr>
            <w:tcW w:w="511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 1.2</w:t>
            </w:r>
          </w:p>
        </w:tc>
        <w:tc>
          <w:tcPr>
            <w:tcW w:w="1579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Шапошников Л.Е., Федоров А.А.</w:t>
            </w:r>
          </w:p>
        </w:tc>
        <w:tc>
          <w:tcPr>
            <w:tcW w:w="5945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История русской религиозной философии</w:t>
            </w:r>
          </w:p>
        </w:tc>
        <w:tc>
          <w:tcPr>
            <w:tcW w:w="1539" w:type="dxa"/>
          </w:tcPr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М.: Юрайт, 2017</w:t>
            </w:r>
          </w:p>
        </w:tc>
      </w:tr>
      <w:tr w:rsidR="002168A3" w:rsidRPr="007719FC" w:rsidTr="00E5456B">
        <w:tc>
          <w:tcPr>
            <w:tcW w:w="511" w:type="dxa"/>
          </w:tcPr>
          <w:p w:rsidR="002168A3" w:rsidRDefault="00FF4DD8" w:rsidP="00C162B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</w:t>
            </w:r>
            <w:r w:rsidR="00C162BF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79" w:type="dxa"/>
          </w:tcPr>
          <w:p w:rsidR="002168A3" w:rsidRPr="00423F35" w:rsidRDefault="00CF75E3" w:rsidP="00CF75E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Астапов С.Н.</w:t>
            </w:r>
            <w:r w:rsidR="00FF4DD8">
              <w:rPr>
                <w:sz w:val="24"/>
                <w:szCs w:val="24"/>
                <w:lang w:val="ru-RU"/>
              </w:rPr>
              <w:t>,</w:t>
            </w:r>
            <w:r w:rsidR="00FF4DD8" w:rsidRPr="00423F35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Бурлуцкий А.Н.</w:t>
            </w:r>
            <w:r w:rsidR="00FF4DD8" w:rsidRPr="00423F35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Капустин Н.С.</w:t>
            </w:r>
          </w:p>
        </w:tc>
        <w:tc>
          <w:tcPr>
            <w:tcW w:w="5945" w:type="dxa"/>
          </w:tcPr>
          <w:p w:rsidR="00CF75E3" w:rsidRPr="00CF75E3" w:rsidRDefault="00CF75E3" w:rsidP="00CF75E3">
            <w:pPr>
              <w:rPr>
                <w:sz w:val="24"/>
                <w:szCs w:val="24"/>
                <w:lang w:val="ru-RU"/>
              </w:rPr>
            </w:pPr>
            <w:r w:rsidRPr="00CF75E3">
              <w:rPr>
                <w:color w:val="454545"/>
                <w:sz w:val="24"/>
                <w:szCs w:val="24"/>
                <w:lang w:val="ru-RU"/>
              </w:rPr>
              <w:t>Астапов, С.Н.</w:t>
            </w:r>
            <w:r w:rsidRPr="00CF75E3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shd w:val="clear" w:color="auto" w:fill="F6FBCD"/>
                <w:lang w:val="ru-RU"/>
              </w:rPr>
              <w:t>Философия</w:t>
            </w:r>
            <w:r w:rsidRPr="000B6A9A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shd w:val="clear" w:color="auto" w:fill="F6FBCD"/>
                <w:lang w:val="ru-RU"/>
              </w:rPr>
              <w:t>религии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>: учебное пособие /</w:t>
            </w:r>
            <w:r w:rsidRPr="00CF75E3">
              <w:rPr>
                <w:rFonts w:ascii="Arial" w:hAnsi="Arial" w:cs="Arial"/>
                <w:color w:val="454545"/>
                <w:sz w:val="14"/>
                <w:szCs w:val="14"/>
                <w:lang w:val="ru-RU"/>
              </w:rPr>
              <w:t xml:space="preserve"> 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>С.Н.</w:t>
            </w:r>
            <w:r w:rsidRPr="00CF75E3">
              <w:rPr>
                <w:color w:val="454545"/>
                <w:sz w:val="24"/>
                <w:szCs w:val="24"/>
              </w:rPr>
              <w:t> 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>Астапов, А.Н.</w:t>
            </w:r>
            <w:r w:rsidRPr="00CF75E3">
              <w:rPr>
                <w:color w:val="454545"/>
                <w:sz w:val="24"/>
                <w:szCs w:val="24"/>
              </w:rPr>
              <w:t> 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>Бурлуцкий, Н.С.</w:t>
            </w:r>
            <w:r w:rsidRPr="00CF75E3">
              <w:rPr>
                <w:color w:val="454545"/>
                <w:sz w:val="24"/>
                <w:szCs w:val="24"/>
              </w:rPr>
              <w:t> 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>Капустин; Министерство образования и науки Российской Федерации, Южный федеральны</w:t>
            </w:r>
            <w:r>
              <w:rPr>
                <w:color w:val="454545"/>
                <w:sz w:val="24"/>
                <w:szCs w:val="24"/>
                <w:lang w:val="ru-RU"/>
              </w:rPr>
              <w:t>й университет. - Ростов-на-Дону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 xml:space="preserve">: Издательство Южного федерального университета, 2015. - 132 с. - Библиогр. в кн. - </w:t>
            </w:r>
            <w:r w:rsidRPr="00CF75E3">
              <w:rPr>
                <w:color w:val="454545"/>
                <w:sz w:val="24"/>
                <w:szCs w:val="24"/>
              </w:rPr>
              <w:t>ISBN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 xml:space="preserve"> 978-5-9275-1653-7 ; То же [Электронный ресурс]. - </w:t>
            </w:r>
            <w:r w:rsidRPr="00CF75E3">
              <w:rPr>
                <w:color w:val="454545"/>
                <w:sz w:val="24"/>
                <w:szCs w:val="24"/>
              </w:rPr>
              <w:t>URL</w:t>
            </w:r>
            <w:r w:rsidRPr="00CF75E3">
              <w:rPr>
                <w:color w:val="454545"/>
                <w:sz w:val="24"/>
                <w:szCs w:val="24"/>
                <w:lang w:val="ru-RU"/>
              </w:rPr>
              <w:t>:</w:t>
            </w:r>
            <w:r w:rsidRPr="00CF75E3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10" w:history="1">
              <w:r w:rsidRPr="00CF75E3">
                <w:rPr>
                  <w:rStyle w:val="ac"/>
                  <w:color w:val="006CA1"/>
                  <w:sz w:val="24"/>
                  <w:szCs w:val="24"/>
                </w:rPr>
                <w:t>http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://</w:t>
              </w:r>
              <w:r w:rsidRPr="00CF75E3">
                <w:rPr>
                  <w:rStyle w:val="ac"/>
                  <w:color w:val="006CA1"/>
                  <w:sz w:val="24"/>
                  <w:szCs w:val="24"/>
                </w:rPr>
                <w:t>biblioclub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CF75E3">
                <w:rPr>
                  <w:rStyle w:val="ac"/>
                  <w:color w:val="006CA1"/>
                  <w:sz w:val="24"/>
                  <w:szCs w:val="24"/>
                </w:rPr>
                <w:t>ru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/</w:t>
              </w:r>
              <w:r w:rsidRPr="00CF75E3">
                <w:rPr>
                  <w:rStyle w:val="ac"/>
                  <w:color w:val="006CA1"/>
                  <w:sz w:val="24"/>
                  <w:szCs w:val="24"/>
                </w:rPr>
                <w:t>index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CF75E3">
                <w:rPr>
                  <w:rStyle w:val="ac"/>
                  <w:color w:val="006CA1"/>
                  <w:sz w:val="24"/>
                  <w:szCs w:val="24"/>
                </w:rPr>
                <w:t>php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?</w:t>
              </w:r>
              <w:r w:rsidRPr="00CF75E3">
                <w:rPr>
                  <w:rStyle w:val="ac"/>
                  <w:color w:val="006CA1"/>
                  <w:sz w:val="24"/>
                  <w:szCs w:val="24"/>
                </w:rPr>
                <w:t>page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=</w:t>
              </w:r>
              <w:r w:rsidRPr="00CF75E3">
                <w:rPr>
                  <w:rStyle w:val="ac"/>
                  <w:color w:val="006CA1"/>
                  <w:sz w:val="24"/>
                  <w:szCs w:val="24"/>
                </w:rPr>
                <w:t>book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&amp;</w:t>
              </w:r>
              <w:r w:rsidRPr="00CF75E3">
                <w:rPr>
                  <w:rStyle w:val="ac"/>
                  <w:color w:val="006CA1"/>
                  <w:sz w:val="24"/>
                  <w:szCs w:val="24"/>
                </w:rPr>
                <w:t>id</w:t>
              </w:r>
              <w:r w:rsidRPr="00CF75E3">
                <w:rPr>
                  <w:rStyle w:val="ac"/>
                  <w:color w:val="006CA1"/>
                  <w:sz w:val="24"/>
                  <w:szCs w:val="24"/>
                  <w:lang w:val="ru-RU"/>
                </w:rPr>
                <w:t>=461561</w:t>
              </w:r>
            </w:hyperlink>
          </w:p>
          <w:p w:rsidR="002168A3" w:rsidRDefault="002168A3" w:rsidP="002168A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39" w:type="dxa"/>
          </w:tcPr>
          <w:p w:rsidR="002168A3" w:rsidRDefault="00CF75E3" w:rsidP="00CF75E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Ростов-на-Дону: Изд-во ЮФУ</w:t>
            </w:r>
            <w:r w:rsidR="005F5D51" w:rsidRPr="00423F35">
              <w:rPr>
                <w:sz w:val="24"/>
                <w:szCs w:val="24"/>
                <w:lang w:val="ru-RU"/>
              </w:rPr>
              <w:t>, 201</w:t>
            </w:r>
            <w:r>
              <w:rPr>
                <w:sz w:val="24"/>
                <w:szCs w:val="24"/>
                <w:lang w:val="ru-RU"/>
              </w:rPr>
              <w:t>5</w:t>
            </w:r>
            <w:r w:rsidR="005F5D51" w:rsidRPr="00423F35"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2168A3" w:rsidRPr="00C64AF4" w:rsidTr="00E5456B">
        <w:tc>
          <w:tcPr>
            <w:tcW w:w="511" w:type="dxa"/>
          </w:tcPr>
          <w:p w:rsidR="002168A3" w:rsidRDefault="00FF4DD8" w:rsidP="00C162B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1.</w:t>
            </w:r>
            <w:r w:rsidR="00C162B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79" w:type="dxa"/>
          </w:tcPr>
          <w:p w:rsidR="002168A3" w:rsidRDefault="00C64AF4" w:rsidP="00FF4DD8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Лабазова О.Ф.</w:t>
            </w:r>
          </w:p>
        </w:tc>
        <w:tc>
          <w:tcPr>
            <w:tcW w:w="5945" w:type="dxa"/>
          </w:tcPr>
          <w:p w:rsidR="002168A3" w:rsidRPr="00C64AF4" w:rsidRDefault="00C64AF4" w:rsidP="00C64AF4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64AF4">
              <w:rPr>
                <w:color w:val="454545"/>
                <w:sz w:val="24"/>
                <w:szCs w:val="24"/>
                <w:lang w:val="ru-RU"/>
              </w:rPr>
              <w:t>Лобазова, О.Ф.</w:t>
            </w:r>
            <w:r w:rsidRPr="00C64AF4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C64AF4">
              <w:rPr>
                <w:bCs/>
                <w:color w:val="454545"/>
                <w:sz w:val="24"/>
                <w:szCs w:val="24"/>
                <w:shd w:val="clear" w:color="auto" w:fill="F6FBCD"/>
                <w:lang w:val="ru-RU"/>
              </w:rPr>
              <w:t>Религиоведение</w:t>
            </w:r>
            <w:r w:rsidRPr="00C64AF4">
              <w:rPr>
                <w:color w:val="454545"/>
                <w:sz w:val="24"/>
                <w:szCs w:val="24"/>
                <w:lang w:val="ru-RU"/>
              </w:rPr>
              <w:t>: учебник / О.Ф.</w:t>
            </w:r>
            <w:r w:rsidRPr="00C64AF4">
              <w:rPr>
                <w:color w:val="454545"/>
                <w:sz w:val="24"/>
                <w:szCs w:val="24"/>
              </w:rPr>
              <w:t> </w:t>
            </w:r>
            <w:r w:rsidRPr="00C64AF4">
              <w:rPr>
                <w:color w:val="454545"/>
                <w:sz w:val="24"/>
                <w:szCs w:val="24"/>
                <w:lang w:val="ru-RU"/>
              </w:rPr>
              <w:t>Лобазова ; Российский государственный социальный универси</w:t>
            </w:r>
            <w:r>
              <w:rPr>
                <w:color w:val="454545"/>
                <w:sz w:val="24"/>
                <w:szCs w:val="24"/>
                <w:lang w:val="ru-RU"/>
              </w:rPr>
              <w:t>тет. - 7-е изд., испр. - Москва</w:t>
            </w:r>
            <w:r w:rsidRPr="00C64AF4">
              <w:rPr>
                <w:color w:val="454545"/>
                <w:sz w:val="24"/>
                <w:szCs w:val="24"/>
                <w:lang w:val="ru-RU"/>
              </w:rPr>
              <w:t>: Издательско-торговая корпораци</w:t>
            </w:r>
            <w:r>
              <w:rPr>
                <w:color w:val="454545"/>
                <w:sz w:val="24"/>
                <w:szCs w:val="24"/>
                <w:lang w:val="ru-RU"/>
              </w:rPr>
              <w:t>я «Дашков и К°», 2017. - 468 с.</w:t>
            </w:r>
            <w:r w:rsidRPr="00C64AF4">
              <w:rPr>
                <w:color w:val="454545"/>
                <w:sz w:val="24"/>
                <w:szCs w:val="24"/>
                <w:lang w:val="ru-RU"/>
              </w:rPr>
              <w:t xml:space="preserve">: табл., схем. - Библиогр. в кн. - </w:t>
            </w:r>
            <w:r w:rsidRPr="00C64AF4">
              <w:rPr>
                <w:color w:val="454545"/>
                <w:sz w:val="24"/>
                <w:szCs w:val="24"/>
              </w:rPr>
              <w:t>ISBN</w:t>
            </w:r>
            <w:r>
              <w:rPr>
                <w:color w:val="454545"/>
                <w:sz w:val="24"/>
                <w:szCs w:val="24"/>
                <w:lang w:val="ru-RU"/>
              </w:rPr>
              <w:t xml:space="preserve"> 978-5-394-02769-7</w:t>
            </w:r>
            <w:r w:rsidRPr="00C64AF4">
              <w:rPr>
                <w:color w:val="454545"/>
                <w:sz w:val="24"/>
                <w:szCs w:val="24"/>
                <w:lang w:val="ru-RU"/>
              </w:rPr>
              <w:t xml:space="preserve">; То же [Электронный ресурс]. - </w:t>
            </w:r>
            <w:r w:rsidRPr="00C64AF4">
              <w:rPr>
                <w:color w:val="454545"/>
                <w:sz w:val="24"/>
                <w:szCs w:val="24"/>
              </w:rPr>
              <w:t>URL</w:t>
            </w:r>
            <w:r w:rsidRPr="00C64AF4">
              <w:rPr>
                <w:color w:val="454545"/>
                <w:sz w:val="24"/>
                <w:szCs w:val="24"/>
                <w:lang w:val="ru-RU"/>
              </w:rPr>
              <w:t>:</w:t>
            </w:r>
            <w:r w:rsidRPr="00C64AF4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11" w:history="1">
              <w:r w:rsidRPr="00C64AF4">
                <w:rPr>
                  <w:rStyle w:val="ac"/>
                  <w:color w:val="006CA1"/>
                  <w:sz w:val="24"/>
                  <w:szCs w:val="24"/>
                </w:rPr>
                <w:t>http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://</w:t>
              </w:r>
              <w:r w:rsidRPr="00C64AF4">
                <w:rPr>
                  <w:rStyle w:val="ac"/>
                  <w:color w:val="006CA1"/>
                  <w:sz w:val="24"/>
                  <w:szCs w:val="24"/>
                </w:rPr>
                <w:t>biblioclub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C64AF4">
                <w:rPr>
                  <w:rStyle w:val="ac"/>
                  <w:color w:val="006CA1"/>
                  <w:sz w:val="24"/>
                  <w:szCs w:val="24"/>
                </w:rPr>
                <w:t>ru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/</w:t>
              </w:r>
              <w:r w:rsidRPr="00C64AF4">
                <w:rPr>
                  <w:rStyle w:val="ac"/>
                  <w:color w:val="006CA1"/>
                  <w:sz w:val="24"/>
                  <w:szCs w:val="24"/>
                </w:rPr>
                <w:t>index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C64AF4">
                <w:rPr>
                  <w:rStyle w:val="ac"/>
                  <w:color w:val="006CA1"/>
                  <w:sz w:val="24"/>
                  <w:szCs w:val="24"/>
                </w:rPr>
                <w:t>php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?</w:t>
              </w:r>
              <w:r w:rsidRPr="00C64AF4">
                <w:rPr>
                  <w:rStyle w:val="ac"/>
                  <w:color w:val="006CA1"/>
                  <w:sz w:val="24"/>
                  <w:szCs w:val="24"/>
                </w:rPr>
                <w:t>page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=</w:t>
              </w:r>
              <w:r w:rsidRPr="00C64AF4">
                <w:rPr>
                  <w:rStyle w:val="ac"/>
                  <w:color w:val="006CA1"/>
                  <w:sz w:val="24"/>
                  <w:szCs w:val="24"/>
                </w:rPr>
                <w:t>book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&amp;</w:t>
              </w:r>
              <w:r w:rsidRPr="00C64AF4">
                <w:rPr>
                  <w:rStyle w:val="ac"/>
                  <w:color w:val="006CA1"/>
                  <w:sz w:val="24"/>
                  <w:szCs w:val="24"/>
                </w:rPr>
                <w:t>id</w:t>
              </w:r>
              <w:r w:rsidRPr="00C64AF4">
                <w:rPr>
                  <w:rStyle w:val="ac"/>
                  <w:color w:val="006CA1"/>
                  <w:sz w:val="24"/>
                  <w:szCs w:val="24"/>
                  <w:lang w:val="ru-RU"/>
                </w:rPr>
                <w:t>=450769</w:t>
              </w:r>
            </w:hyperlink>
          </w:p>
        </w:tc>
        <w:tc>
          <w:tcPr>
            <w:tcW w:w="1539" w:type="dxa"/>
          </w:tcPr>
          <w:p w:rsidR="002168A3" w:rsidRDefault="00FF4DD8" w:rsidP="00C64AF4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423F35">
              <w:rPr>
                <w:sz w:val="24"/>
                <w:szCs w:val="24"/>
                <w:lang w:val="ru-RU"/>
              </w:rPr>
              <w:t xml:space="preserve">М.: </w:t>
            </w:r>
            <w:r w:rsidR="00C64AF4">
              <w:rPr>
                <w:sz w:val="24"/>
                <w:szCs w:val="24"/>
                <w:lang w:val="ru-RU"/>
              </w:rPr>
              <w:t>«Дашков и К</w:t>
            </w:r>
            <w:r w:rsidR="00C64AF4">
              <w:rPr>
                <w:color w:val="454545"/>
                <w:sz w:val="24"/>
                <w:szCs w:val="24"/>
                <w:lang w:val="ru-RU"/>
              </w:rPr>
              <w:t>°</w:t>
            </w:r>
            <w:r w:rsidR="00C64AF4">
              <w:rPr>
                <w:sz w:val="24"/>
                <w:szCs w:val="24"/>
                <w:lang w:val="ru-RU"/>
              </w:rPr>
              <w:t>»</w:t>
            </w:r>
            <w:r w:rsidRPr="00423F35">
              <w:rPr>
                <w:sz w:val="24"/>
                <w:szCs w:val="24"/>
                <w:lang w:val="ru-RU"/>
              </w:rPr>
              <w:t>, 201</w:t>
            </w:r>
            <w:r w:rsidR="00C64AF4">
              <w:rPr>
                <w:sz w:val="24"/>
                <w:szCs w:val="24"/>
                <w:lang w:val="ru-RU"/>
              </w:rPr>
              <w:t>7</w:t>
            </w:r>
            <w:r w:rsidRPr="00423F35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6A0B79" w:rsidRDefault="006A0B79" w:rsidP="002168A3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0868ED" w:rsidRDefault="000868ED" w:rsidP="002168A3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0868ED" w:rsidRDefault="000868ED" w:rsidP="002168A3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0868ED" w:rsidRPr="00662405" w:rsidRDefault="000868ED" w:rsidP="002168A3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590A5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1"/>
        <w:gridCol w:w="1440"/>
        <w:gridCol w:w="5948"/>
        <w:gridCol w:w="1675"/>
      </w:tblGrid>
      <w:tr w:rsidR="00FB3E4A" w:rsidTr="00CD1122">
        <w:tc>
          <w:tcPr>
            <w:tcW w:w="496" w:type="dxa"/>
          </w:tcPr>
          <w:p w:rsidR="00FB3E4A" w:rsidRDefault="00FB3E4A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</w:tcPr>
          <w:p w:rsidR="00FB3E4A" w:rsidRDefault="00FB3E4A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5649" w:type="dxa"/>
          </w:tcPr>
          <w:p w:rsidR="00FB3E4A" w:rsidRDefault="00FB3E4A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1599" w:type="dxa"/>
          </w:tcPr>
          <w:p w:rsidR="00FB3E4A" w:rsidRDefault="00FB3E4A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Изд-во, год</w:t>
            </w:r>
          </w:p>
        </w:tc>
      </w:tr>
      <w:tr w:rsidR="00FB3E4A" w:rsidRPr="007719FC" w:rsidTr="000B6A9A">
        <w:tc>
          <w:tcPr>
            <w:tcW w:w="496" w:type="dxa"/>
          </w:tcPr>
          <w:p w:rsidR="00FB3E4A" w:rsidRDefault="00FB3E4A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830" w:type="dxa"/>
          </w:tcPr>
          <w:p w:rsidR="00FB3E4A" w:rsidRPr="00FB3E4A" w:rsidRDefault="00392696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92696">
              <w:rPr>
                <w:color w:val="454545"/>
                <w:sz w:val="24"/>
                <w:szCs w:val="24"/>
                <w:lang w:val="ru-RU"/>
              </w:rPr>
              <w:t>Пивоваров, Д.В.</w:t>
            </w:r>
            <w:r w:rsidRPr="00392696">
              <w:rPr>
                <w:rStyle w:val="apple-converted-space"/>
                <w:color w:val="454545"/>
                <w:sz w:val="24"/>
                <w:szCs w:val="24"/>
              </w:rPr>
              <w:t> </w:t>
            </w:r>
          </w:p>
        </w:tc>
        <w:tc>
          <w:tcPr>
            <w:tcW w:w="5649" w:type="dxa"/>
            <w:shd w:val="clear" w:color="auto" w:fill="auto"/>
          </w:tcPr>
          <w:p w:rsidR="00FB3E4A" w:rsidRPr="00392696" w:rsidRDefault="00392696" w:rsidP="0039269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92696">
              <w:rPr>
                <w:color w:val="454545"/>
                <w:sz w:val="24"/>
                <w:szCs w:val="24"/>
                <w:lang w:val="ru-RU"/>
              </w:rPr>
              <w:t>Пивоваров, Д.В.</w:t>
            </w:r>
            <w:r w:rsidRPr="00392696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Философия</w:t>
            </w:r>
            <w:r w:rsidRPr="000B6A9A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религии</w:t>
            </w:r>
            <w:r w:rsidRPr="00392696">
              <w:rPr>
                <w:color w:val="454545"/>
                <w:sz w:val="24"/>
                <w:szCs w:val="24"/>
                <w:lang w:val="ru-RU"/>
              </w:rPr>
              <w:t>: учебное пособие : в 3-х т. / Д.В.</w:t>
            </w:r>
            <w:r w:rsidRPr="00392696">
              <w:rPr>
                <w:color w:val="454545"/>
                <w:sz w:val="24"/>
                <w:szCs w:val="24"/>
              </w:rPr>
              <w:t> </w:t>
            </w:r>
            <w:r>
              <w:rPr>
                <w:color w:val="454545"/>
                <w:sz w:val="24"/>
                <w:szCs w:val="24"/>
                <w:lang w:val="ru-RU"/>
              </w:rPr>
              <w:t>Пивоваров. - Екатеринбург</w:t>
            </w:r>
            <w:r w:rsidRPr="00392696">
              <w:rPr>
                <w:color w:val="454545"/>
                <w:sz w:val="24"/>
                <w:szCs w:val="24"/>
                <w:lang w:val="ru-RU"/>
              </w:rPr>
              <w:t>: Издательство Уральского университета, 2012. - Т. 1. Онтология</w:t>
            </w:r>
            <w:r w:rsidRPr="00392696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религии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.</w:t>
            </w:r>
            <w:r w:rsidRPr="00392696">
              <w:rPr>
                <w:color w:val="454545"/>
                <w:sz w:val="24"/>
                <w:szCs w:val="24"/>
                <w:lang w:val="ru-RU"/>
              </w:rPr>
              <w:t xml:space="preserve"> - 568 с. - </w:t>
            </w:r>
            <w:r w:rsidRPr="00392696">
              <w:rPr>
                <w:color w:val="454545"/>
                <w:sz w:val="24"/>
                <w:szCs w:val="24"/>
              </w:rPr>
              <w:t>ISBN</w:t>
            </w:r>
            <w:r w:rsidRPr="00392696">
              <w:rPr>
                <w:color w:val="454545"/>
                <w:sz w:val="24"/>
                <w:szCs w:val="24"/>
                <w:lang w:val="ru-RU"/>
              </w:rPr>
              <w:t xml:space="preserve"> 978-5-7996-0750-0; То же [Электронный ресурс]. - </w:t>
            </w:r>
            <w:r w:rsidRPr="00392696">
              <w:rPr>
                <w:color w:val="454545"/>
                <w:sz w:val="24"/>
                <w:szCs w:val="24"/>
              </w:rPr>
              <w:t>URL</w:t>
            </w:r>
            <w:r w:rsidRPr="00392696">
              <w:rPr>
                <w:color w:val="454545"/>
                <w:sz w:val="24"/>
                <w:szCs w:val="24"/>
                <w:lang w:val="ru-RU"/>
              </w:rPr>
              <w:t>:</w:t>
            </w:r>
            <w:r w:rsidRPr="00392696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12" w:history="1">
              <w:r w:rsidRPr="00392696">
                <w:rPr>
                  <w:rStyle w:val="ac"/>
                  <w:color w:val="006CA1"/>
                  <w:sz w:val="24"/>
                  <w:szCs w:val="24"/>
                </w:rPr>
                <w:t>http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://</w:t>
              </w:r>
              <w:r w:rsidRPr="00392696">
                <w:rPr>
                  <w:rStyle w:val="ac"/>
                  <w:color w:val="006CA1"/>
                  <w:sz w:val="24"/>
                  <w:szCs w:val="24"/>
                </w:rPr>
                <w:t>biblioclub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392696">
                <w:rPr>
                  <w:rStyle w:val="ac"/>
                  <w:color w:val="006CA1"/>
                  <w:sz w:val="24"/>
                  <w:szCs w:val="24"/>
                </w:rPr>
                <w:t>ru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/</w:t>
              </w:r>
              <w:r w:rsidRPr="00392696">
                <w:rPr>
                  <w:rStyle w:val="ac"/>
                  <w:color w:val="006CA1"/>
                  <w:sz w:val="24"/>
                  <w:szCs w:val="24"/>
                </w:rPr>
                <w:t>index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392696">
                <w:rPr>
                  <w:rStyle w:val="ac"/>
                  <w:color w:val="006CA1"/>
                  <w:sz w:val="24"/>
                  <w:szCs w:val="24"/>
                </w:rPr>
                <w:t>php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?</w:t>
              </w:r>
              <w:r w:rsidRPr="00392696">
                <w:rPr>
                  <w:rStyle w:val="ac"/>
                  <w:color w:val="006CA1"/>
                  <w:sz w:val="24"/>
                  <w:szCs w:val="24"/>
                </w:rPr>
                <w:t>page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=</w:t>
              </w:r>
              <w:r w:rsidRPr="00392696">
                <w:rPr>
                  <w:rStyle w:val="ac"/>
                  <w:color w:val="006CA1"/>
                  <w:sz w:val="24"/>
                  <w:szCs w:val="24"/>
                </w:rPr>
                <w:t>book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&amp;</w:t>
              </w:r>
              <w:r w:rsidRPr="00392696">
                <w:rPr>
                  <w:rStyle w:val="ac"/>
                  <w:color w:val="006CA1"/>
                  <w:sz w:val="24"/>
                  <w:szCs w:val="24"/>
                </w:rPr>
                <w:t>id</w:t>
              </w:r>
              <w:r w:rsidRPr="00392696">
                <w:rPr>
                  <w:rStyle w:val="ac"/>
                  <w:color w:val="006CA1"/>
                  <w:sz w:val="24"/>
                  <w:szCs w:val="24"/>
                  <w:lang w:val="ru-RU"/>
                </w:rPr>
                <w:t>=24043</w:t>
              </w:r>
            </w:hyperlink>
          </w:p>
        </w:tc>
        <w:tc>
          <w:tcPr>
            <w:tcW w:w="1599" w:type="dxa"/>
          </w:tcPr>
          <w:p w:rsidR="00FB3E4A" w:rsidRDefault="00392696" w:rsidP="0039269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Екатеринбург: Изд-во Уральского ун-та</w:t>
            </w:r>
            <w:r w:rsidR="00FB3E4A" w:rsidRPr="00FB3E4A">
              <w:rPr>
                <w:sz w:val="24"/>
                <w:szCs w:val="24"/>
                <w:lang w:val="ru-RU"/>
              </w:rPr>
              <w:t>, 20</w:t>
            </w: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FB3E4A" w:rsidRPr="007719FC" w:rsidTr="000B6A9A">
        <w:tc>
          <w:tcPr>
            <w:tcW w:w="496" w:type="dxa"/>
          </w:tcPr>
          <w:p w:rsidR="00FB3E4A" w:rsidRDefault="00FB3E4A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2.2</w:t>
            </w:r>
          </w:p>
        </w:tc>
        <w:tc>
          <w:tcPr>
            <w:tcW w:w="1830" w:type="dxa"/>
          </w:tcPr>
          <w:p w:rsidR="00FB3E4A" w:rsidRDefault="009D7EAF" w:rsidP="008E3627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92696">
              <w:rPr>
                <w:color w:val="454545"/>
                <w:sz w:val="24"/>
                <w:szCs w:val="24"/>
                <w:lang w:val="ru-RU"/>
              </w:rPr>
              <w:t>Пивоваров, Д.В.</w:t>
            </w:r>
          </w:p>
        </w:tc>
        <w:tc>
          <w:tcPr>
            <w:tcW w:w="5649" w:type="dxa"/>
            <w:shd w:val="clear" w:color="auto" w:fill="auto"/>
          </w:tcPr>
          <w:p w:rsidR="00FB3E4A" w:rsidRPr="009D7EAF" w:rsidRDefault="009D7EAF" w:rsidP="009D7EA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9D7EAF">
              <w:rPr>
                <w:color w:val="454545"/>
                <w:sz w:val="24"/>
                <w:szCs w:val="24"/>
                <w:lang w:val="ru-RU"/>
              </w:rPr>
              <w:t>Пивоваров, Д.В</w:t>
            </w:r>
            <w:r w:rsidRPr="000B6A9A">
              <w:rPr>
                <w:sz w:val="24"/>
                <w:szCs w:val="24"/>
                <w:lang w:val="ru-RU"/>
              </w:rPr>
              <w:t>.</w:t>
            </w:r>
            <w:r w:rsidRPr="000B6A9A">
              <w:rPr>
                <w:rStyle w:val="apple-converted-space"/>
                <w:sz w:val="24"/>
                <w:szCs w:val="24"/>
              </w:rPr>
              <w:t> </w:t>
            </w:r>
            <w:r w:rsidRPr="000B6A9A">
              <w:rPr>
                <w:bCs/>
                <w:sz w:val="24"/>
                <w:szCs w:val="24"/>
                <w:lang w:val="ru-RU"/>
              </w:rPr>
              <w:t>Философия</w:t>
            </w:r>
            <w:r w:rsidRPr="000B6A9A">
              <w:rPr>
                <w:rStyle w:val="apple-converted-space"/>
                <w:sz w:val="24"/>
                <w:szCs w:val="24"/>
              </w:rPr>
              <w:t> </w:t>
            </w:r>
            <w:r w:rsidRPr="000B6A9A">
              <w:rPr>
                <w:bCs/>
                <w:sz w:val="24"/>
                <w:szCs w:val="24"/>
                <w:lang w:val="ru-RU"/>
              </w:rPr>
              <w:t>религии</w:t>
            </w:r>
            <w:r>
              <w:rPr>
                <w:color w:val="454545"/>
                <w:sz w:val="24"/>
                <w:szCs w:val="24"/>
                <w:lang w:val="ru-RU"/>
              </w:rPr>
              <w:t>: учебное пособие</w:t>
            </w:r>
            <w:r w:rsidRPr="009D7EAF">
              <w:rPr>
                <w:color w:val="454545"/>
                <w:sz w:val="24"/>
                <w:szCs w:val="24"/>
                <w:lang w:val="ru-RU"/>
              </w:rPr>
              <w:t>: в 3-х т. / Д.В.</w:t>
            </w:r>
            <w:r w:rsidRPr="009D7EAF">
              <w:rPr>
                <w:color w:val="454545"/>
                <w:sz w:val="24"/>
                <w:szCs w:val="24"/>
              </w:rPr>
              <w:t> </w:t>
            </w:r>
            <w:r w:rsidRPr="009D7EAF">
              <w:rPr>
                <w:color w:val="454545"/>
                <w:sz w:val="24"/>
                <w:szCs w:val="24"/>
                <w:lang w:val="ru-RU"/>
              </w:rPr>
              <w:t>Пивоваров. - Екатеринбург: Издательство Уральского университета, 2012. - Т. 2. Гносеология</w:t>
            </w:r>
            <w:r>
              <w:rPr>
                <w:color w:val="454545"/>
                <w:sz w:val="24"/>
                <w:szCs w:val="24"/>
                <w:lang w:val="ru-RU"/>
              </w:rPr>
              <w:t xml:space="preserve"> 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религии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.</w:t>
            </w:r>
            <w:r w:rsidRPr="009D7EAF">
              <w:rPr>
                <w:color w:val="454545"/>
                <w:sz w:val="24"/>
                <w:szCs w:val="24"/>
                <w:lang w:val="ru-RU"/>
              </w:rPr>
              <w:t xml:space="preserve"> - 554 с. - </w:t>
            </w:r>
            <w:r w:rsidRPr="009D7EAF">
              <w:rPr>
                <w:color w:val="454545"/>
                <w:sz w:val="24"/>
                <w:szCs w:val="24"/>
              </w:rPr>
              <w:t>ISBN</w:t>
            </w:r>
            <w:r>
              <w:rPr>
                <w:color w:val="454545"/>
                <w:sz w:val="24"/>
                <w:szCs w:val="24"/>
                <w:lang w:val="ru-RU"/>
              </w:rPr>
              <w:t xml:space="preserve"> 978-5-7996-0751-7</w:t>
            </w:r>
            <w:r w:rsidRPr="009D7EAF">
              <w:rPr>
                <w:color w:val="454545"/>
                <w:sz w:val="24"/>
                <w:szCs w:val="24"/>
                <w:lang w:val="ru-RU"/>
              </w:rPr>
              <w:t xml:space="preserve">; То же [Электронный ресурс]. - </w:t>
            </w:r>
            <w:r w:rsidRPr="009D7EAF">
              <w:rPr>
                <w:color w:val="454545"/>
                <w:sz w:val="24"/>
                <w:szCs w:val="24"/>
              </w:rPr>
              <w:t>URL</w:t>
            </w:r>
            <w:r w:rsidRPr="009D7EAF">
              <w:rPr>
                <w:color w:val="454545"/>
                <w:sz w:val="24"/>
                <w:szCs w:val="24"/>
                <w:lang w:val="ru-RU"/>
              </w:rPr>
              <w:t>:</w:t>
            </w:r>
            <w:r w:rsidRPr="009D7EAF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13" w:history="1">
              <w:r w:rsidRPr="009D7EAF">
                <w:rPr>
                  <w:rStyle w:val="ac"/>
                  <w:color w:val="006CA1"/>
                  <w:sz w:val="24"/>
                  <w:szCs w:val="24"/>
                </w:rPr>
                <w:t>http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://</w:t>
              </w:r>
              <w:r w:rsidRPr="009D7EAF">
                <w:rPr>
                  <w:rStyle w:val="ac"/>
                  <w:color w:val="006CA1"/>
                  <w:sz w:val="24"/>
                  <w:szCs w:val="24"/>
                </w:rPr>
                <w:t>biblioclub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9D7EAF">
                <w:rPr>
                  <w:rStyle w:val="ac"/>
                  <w:color w:val="006CA1"/>
                  <w:sz w:val="24"/>
                  <w:szCs w:val="24"/>
                </w:rPr>
                <w:t>ru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/</w:t>
              </w:r>
              <w:r w:rsidRPr="009D7EAF">
                <w:rPr>
                  <w:rStyle w:val="ac"/>
                  <w:color w:val="006CA1"/>
                  <w:sz w:val="24"/>
                  <w:szCs w:val="24"/>
                </w:rPr>
                <w:t>index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9D7EAF">
                <w:rPr>
                  <w:rStyle w:val="ac"/>
                  <w:color w:val="006CA1"/>
                  <w:sz w:val="24"/>
                  <w:szCs w:val="24"/>
                </w:rPr>
                <w:t>php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?</w:t>
              </w:r>
              <w:r w:rsidRPr="009D7EAF">
                <w:rPr>
                  <w:rStyle w:val="ac"/>
                  <w:color w:val="006CA1"/>
                  <w:sz w:val="24"/>
                  <w:szCs w:val="24"/>
                </w:rPr>
                <w:t>page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=</w:t>
              </w:r>
              <w:r w:rsidRPr="009D7EAF">
                <w:rPr>
                  <w:rStyle w:val="ac"/>
                  <w:color w:val="006CA1"/>
                  <w:sz w:val="24"/>
                  <w:szCs w:val="24"/>
                </w:rPr>
                <w:t>book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&amp;</w:t>
              </w:r>
              <w:r w:rsidRPr="009D7EAF">
                <w:rPr>
                  <w:rStyle w:val="ac"/>
                  <w:color w:val="006CA1"/>
                  <w:sz w:val="24"/>
                  <w:szCs w:val="24"/>
                </w:rPr>
                <w:t>id</w:t>
              </w:r>
              <w:r w:rsidRPr="009D7EAF">
                <w:rPr>
                  <w:rStyle w:val="ac"/>
                  <w:color w:val="006CA1"/>
                  <w:sz w:val="24"/>
                  <w:szCs w:val="24"/>
                  <w:lang w:val="ru-RU"/>
                </w:rPr>
                <w:t>=24043</w:t>
              </w:r>
            </w:hyperlink>
          </w:p>
        </w:tc>
        <w:tc>
          <w:tcPr>
            <w:tcW w:w="1599" w:type="dxa"/>
          </w:tcPr>
          <w:p w:rsidR="00FB3E4A" w:rsidRDefault="009D7EAF" w:rsidP="00101AA4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Екатеринбург: Изд-во Уральского ун-та</w:t>
            </w:r>
            <w:r w:rsidRPr="00FB3E4A">
              <w:rPr>
                <w:sz w:val="24"/>
                <w:szCs w:val="24"/>
                <w:lang w:val="ru-RU"/>
              </w:rPr>
              <w:t>, 20</w:t>
            </w: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FB3E4A" w:rsidRPr="00D03BE0" w:rsidTr="000B6A9A">
        <w:trPr>
          <w:trHeight w:val="841"/>
        </w:trPr>
        <w:tc>
          <w:tcPr>
            <w:tcW w:w="496" w:type="dxa"/>
          </w:tcPr>
          <w:p w:rsidR="00FB3E4A" w:rsidRDefault="008E3627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Л 2.3</w:t>
            </w:r>
          </w:p>
        </w:tc>
        <w:tc>
          <w:tcPr>
            <w:tcW w:w="1830" w:type="dxa"/>
          </w:tcPr>
          <w:p w:rsidR="00FB3E4A" w:rsidRDefault="009D7EAF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92696">
              <w:rPr>
                <w:color w:val="454545"/>
                <w:sz w:val="24"/>
                <w:szCs w:val="24"/>
                <w:lang w:val="ru-RU"/>
              </w:rPr>
              <w:t>Пивоваров, Д.В.</w:t>
            </w:r>
          </w:p>
        </w:tc>
        <w:tc>
          <w:tcPr>
            <w:tcW w:w="5649" w:type="dxa"/>
            <w:shd w:val="clear" w:color="auto" w:fill="auto"/>
          </w:tcPr>
          <w:p w:rsidR="00FB3E4A" w:rsidRPr="00D03BE0" w:rsidRDefault="00D03BE0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Пивоваров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,</w:t>
            </w:r>
            <w:r w:rsidRPr="00D03BE0">
              <w:rPr>
                <w:color w:val="454545"/>
                <w:sz w:val="24"/>
                <w:szCs w:val="24"/>
                <w:lang w:val="ru-RU"/>
              </w:rPr>
              <w:t xml:space="preserve"> Д.В. Онтология</w:t>
            </w:r>
            <w:r w:rsidRPr="00D03BE0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религии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:</w:t>
            </w:r>
            <w:r w:rsidRPr="00D03BE0">
              <w:rPr>
                <w:color w:val="454545"/>
                <w:sz w:val="24"/>
                <w:szCs w:val="24"/>
                <w:lang w:val="ru-RU"/>
              </w:rPr>
              <w:t xml:space="preserve"> основные понятия и принципы / Д.В.</w:t>
            </w:r>
            <w:r w:rsidRPr="00D03BE0">
              <w:rPr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Пивоваров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.</w:t>
            </w:r>
            <w:r>
              <w:rPr>
                <w:color w:val="454545"/>
                <w:sz w:val="24"/>
                <w:szCs w:val="24"/>
                <w:lang w:val="ru-RU"/>
              </w:rPr>
              <w:t xml:space="preserve"> - Санкт-Петербург</w:t>
            </w:r>
            <w:r w:rsidRPr="00D03BE0">
              <w:rPr>
                <w:color w:val="454545"/>
                <w:sz w:val="24"/>
                <w:szCs w:val="24"/>
                <w:lang w:val="ru-RU"/>
              </w:rPr>
              <w:t xml:space="preserve">: Алетейя, 2017. - 569 с. - Библиогр. в кн. - </w:t>
            </w:r>
            <w:r w:rsidRPr="00D03BE0">
              <w:rPr>
                <w:color w:val="454545"/>
                <w:sz w:val="24"/>
                <w:szCs w:val="24"/>
              </w:rPr>
              <w:t>ISBN</w:t>
            </w:r>
            <w:r>
              <w:rPr>
                <w:color w:val="454545"/>
                <w:sz w:val="24"/>
                <w:szCs w:val="24"/>
                <w:lang w:val="ru-RU"/>
              </w:rPr>
              <w:t xml:space="preserve"> 978-5-906860-22-4</w:t>
            </w:r>
            <w:r w:rsidRPr="00D03BE0">
              <w:rPr>
                <w:color w:val="454545"/>
                <w:sz w:val="24"/>
                <w:szCs w:val="24"/>
                <w:lang w:val="ru-RU"/>
              </w:rPr>
              <w:t xml:space="preserve">; То же [Электронный ресурс]. - </w:t>
            </w:r>
            <w:r w:rsidRPr="00D03BE0">
              <w:rPr>
                <w:color w:val="454545"/>
                <w:sz w:val="24"/>
                <w:szCs w:val="24"/>
              </w:rPr>
              <w:t>URL</w:t>
            </w:r>
            <w:r w:rsidRPr="00D03BE0">
              <w:rPr>
                <w:color w:val="454545"/>
                <w:sz w:val="24"/>
                <w:szCs w:val="24"/>
                <w:lang w:val="ru-RU"/>
              </w:rPr>
              <w:t>:</w:t>
            </w:r>
            <w:r w:rsidRPr="00D03BE0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14" w:history="1">
              <w:r w:rsidRPr="00D03BE0">
                <w:rPr>
                  <w:rStyle w:val="ac"/>
                  <w:color w:val="006CA1"/>
                  <w:sz w:val="24"/>
                  <w:szCs w:val="24"/>
                </w:rPr>
                <w:t>http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://</w:t>
              </w:r>
              <w:r w:rsidRPr="00D03BE0">
                <w:rPr>
                  <w:rStyle w:val="ac"/>
                  <w:color w:val="006CA1"/>
                  <w:sz w:val="24"/>
                  <w:szCs w:val="24"/>
                </w:rPr>
                <w:t>biblioclub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D03BE0">
                <w:rPr>
                  <w:rStyle w:val="ac"/>
                  <w:color w:val="006CA1"/>
                  <w:sz w:val="24"/>
                  <w:szCs w:val="24"/>
                </w:rPr>
                <w:t>ru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/</w:t>
              </w:r>
              <w:r w:rsidRPr="00D03BE0">
                <w:rPr>
                  <w:rStyle w:val="ac"/>
                  <w:color w:val="006CA1"/>
                  <w:sz w:val="24"/>
                  <w:szCs w:val="24"/>
                </w:rPr>
                <w:t>index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D03BE0">
                <w:rPr>
                  <w:rStyle w:val="ac"/>
                  <w:color w:val="006CA1"/>
                  <w:sz w:val="24"/>
                  <w:szCs w:val="24"/>
                </w:rPr>
                <w:t>php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?</w:t>
              </w:r>
              <w:r w:rsidRPr="00D03BE0">
                <w:rPr>
                  <w:rStyle w:val="ac"/>
                  <w:color w:val="006CA1"/>
                  <w:sz w:val="24"/>
                  <w:szCs w:val="24"/>
                </w:rPr>
                <w:t>page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=</w:t>
              </w:r>
              <w:r w:rsidRPr="00D03BE0">
                <w:rPr>
                  <w:rStyle w:val="ac"/>
                  <w:color w:val="006CA1"/>
                  <w:sz w:val="24"/>
                  <w:szCs w:val="24"/>
                </w:rPr>
                <w:t>book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&amp;</w:t>
              </w:r>
              <w:r w:rsidRPr="00D03BE0">
                <w:rPr>
                  <w:rStyle w:val="ac"/>
                  <w:color w:val="006CA1"/>
                  <w:sz w:val="24"/>
                  <w:szCs w:val="24"/>
                </w:rPr>
                <w:t>id</w:t>
              </w:r>
              <w:r w:rsidRPr="00D03BE0">
                <w:rPr>
                  <w:rStyle w:val="ac"/>
                  <w:color w:val="006CA1"/>
                  <w:sz w:val="24"/>
                  <w:szCs w:val="24"/>
                  <w:lang w:val="ru-RU"/>
                </w:rPr>
                <w:t>=488171</w:t>
              </w:r>
            </w:hyperlink>
          </w:p>
        </w:tc>
        <w:tc>
          <w:tcPr>
            <w:tcW w:w="1599" w:type="dxa"/>
          </w:tcPr>
          <w:p w:rsidR="00FB3E4A" w:rsidRDefault="00D03BE0" w:rsidP="00101AA4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color w:val="454545"/>
                <w:sz w:val="24"/>
                <w:szCs w:val="24"/>
                <w:lang w:val="ru-RU"/>
              </w:rPr>
              <w:t>СПб</w:t>
            </w:r>
            <w:r w:rsidRPr="00D03BE0">
              <w:rPr>
                <w:color w:val="454545"/>
                <w:sz w:val="24"/>
                <w:szCs w:val="24"/>
                <w:lang w:val="ru-RU"/>
              </w:rPr>
              <w:t>: Алетейя, 2017.</w:t>
            </w:r>
          </w:p>
        </w:tc>
      </w:tr>
      <w:tr w:rsidR="00FB3E4A" w:rsidRPr="00CD1122" w:rsidTr="000B6A9A">
        <w:tc>
          <w:tcPr>
            <w:tcW w:w="496" w:type="dxa"/>
          </w:tcPr>
          <w:p w:rsidR="00FB3E4A" w:rsidRDefault="008E3627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2.4</w:t>
            </w:r>
          </w:p>
        </w:tc>
        <w:tc>
          <w:tcPr>
            <w:tcW w:w="1830" w:type="dxa"/>
          </w:tcPr>
          <w:p w:rsidR="00FB3E4A" w:rsidRDefault="00CD1122" w:rsidP="008E3627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D1122">
              <w:rPr>
                <w:color w:val="454545"/>
                <w:sz w:val="24"/>
                <w:szCs w:val="24"/>
                <w:lang w:val="ru-RU"/>
              </w:rPr>
              <w:t>Соболев, Ю.В.</w:t>
            </w:r>
            <w:r w:rsidRPr="00CD1122">
              <w:rPr>
                <w:rStyle w:val="apple-converted-space"/>
                <w:color w:val="454545"/>
                <w:sz w:val="24"/>
                <w:szCs w:val="24"/>
              </w:rPr>
              <w:t> </w:t>
            </w:r>
          </w:p>
        </w:tc>
        <w:tc>
          <w:tcPr>
            <w:tcW w:w="5649" w:type="dxa"/>
            <w:shd w:val="clear" w:color="auto" w:fill="auto"/>
          </w:tcPr>
          <w:p w:rsidR="00FB3E4A" w:rsidRPr="00CD1122" w:rsidRDefault="00CD1122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D1122">
              <w:rPr>
                <w:color w:val="454545"/>
                <w:sz w:val="24"/>
                <w:szCs w:val="24"/>
                <w:lang w:val="ru-RU"/>
              </w:rPr>
              <w:t>Соболев, Ю.В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.</w:t>
            </w:r>
            <w:r w:rsidRPr="000B6A9A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Религиоведение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:</w:t>
            </w:r>
            <w:r w:rsidRPr="00CD1122">
              <w:rPr>
                <w:color w:val="454545"/>
                <w:sz w:val="24"/>
                <w:szCs w:val="24"/>
                <w:lang w:val="ru-RU"/>
              </w:rPr>
              <w:t xml:space="preserve"> учебное пособие / Ю.В.</w:t>
            </w:r>
            <w:r w:rsidRPr="00CD1122">
              <w:rPr>
                <w:color w:val="454545"/>
                <w:sz w:val="24"/>
                <w:szCs w:val="24"/>
              </w:rPr>
              <w:t> </w:t>
            </w:r>
            <w:r>
              <w:rPr>
                <w:color w:val="454545"/>
                <w:sz w:val="24"/>
                <w:szCs w:val="24"/>
                <w:lang w:val="ru-RU"/>
              </w:rPr>
              <w:t>Соболев</w:t>
            </w:r>
            <w:r w:rsidRPr="00CD1122">
              <w:rPr>
                <w:color w:val="454545"/>
                <w:sz w:val="24"/>
                <w:szCs w:val="24"/>
                <w:lang w:val="ru-RU"/>
              </w:rPr>
              <w:t>; Министерство образования и науки Российской Федерации, ФГБОУ ВПО «Сибирский государственный технологиче</w:t>
            </w:r>
            <w:r>
              <w:rPr>
                <w:color w:val="454545"/>
                <w:sz w:val="24"/>
                <w:szCs w:val="24"/>
                <w:lang w:val="ru-RU"/>
              </w:rPr>
              <w:t>ский университет». - Красноярск</w:t>
            </w:r>
            <w:r w:rsidRPr="00CD1122">
              <w:rPr>
                <w:color w:val="454545"/>
                <w:sz w:val="24"/>
                <w:szCs w:val="24"/>
                <w:lang w:val="ru-RU"/>
              </w:rPr>
              <w:t xml:space="preserve">: СибГТУ, 2012. - Ч. </w:t>
            </w:r>
            <w:r w:rsidRPr="00CD1122">
              <w:rPr>
                <w:color w:val="454545"/>
                <w:sz w:val="24"/>
                <w:szCs w:val="24"/>
              </w:rPr>
              <w:t>I</w:t>
            </w:r>
            <w:r>
              <w:rPr>
                <w:color w:val="454545"/>
                <w:sz w:val="24"/>
                <w:szCs w:val="24"/>
                <w:lang w:val="ru-RU"/>
              </w:rPr>
              <w:t>. - 113 с. - Библиогр. в кн.</w:t>
            </w:r>
            <w:r w:rsidRPr="00CD1122">
              <w:rPr>
                <w:color w:val="454545"/>
                <w:sz w:val="24"/>
                <w:szCs w:val="24"/>
                <w:lang w:val="ru-RU"/>
              </w:rPr>
              <w:t xml:space="preserve">; То же [Электронный ресурс]. - </w:t>
            </w:r>
            <w:r w:rsidRPr="00CD1122">
              <w:rPr>
                <w:color w:val="454545"/>
                <w:sz w:val="24"/>
                <w:szCs w:val="24"/>
              </w:rPr>
              <w:t>URL</w:t>
            </w:r>
            <w:r w:rsidRPr="00CD1122">
              <w:rPr>
                <w:color w:val="454545"/>
                <w:sz w:val="24"/>
                <w:szCs w:val="24"/>
                <w:lang w:val="ru-RU"/>
              </w:rPr>
              <w:t>:</w:t>
            </w:r>
            <w:r w:rsidRPr="00CD1122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15" w:history="1">
              <w:r w:rsidRPr="00CD1122">
                <w:rPr>
                  <w:rStyle w:val="ac"/>
                  <w:color w:val="006CA1"/>
                  <w:sz w:val="24"/>
                  <w:szCs w:val="24"/>
                </w:rPr>
                <w:t>http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://</w:t>
              </w:r>
              <w:r w:rsidRPr="00CD1122">
                <w:rPr>
                  <w:rStyle w:val="ac"/>
                  <w:color w:val="006CA1"/>
                  <w:sz w:val="24"/>
                  <w:szCs w:val="24"/>
                </w:rPr>
                <w:t>biblioclub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CD1122">
                <w:rPr>
                  <w:rStyle w:val="ac"/>
                  <w:color w:val="006CA1"/>
                  <w:sz w:val="24"/>
                  <w:szCs w:val="24"/>
                </w:rPr>
                <w:t>ru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/</w:t>
              </w:r>
              <w:r w:rsidRPr="00CD1122">
                <w:rPr>
                  <w:rStyle w:val="ac"/>
                  <w:color w:val="006CA1"/>
                  <w:sz w:val="24"/>
                  <w:szCs w:val="24"/>
                </w:rPr>
                <w:t>index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CD1122">
                <w:rPr>
                  <w:rStyle w:val="ac"/>
                  <w:color w:val="006CA1"/>
                  <w:sz w:val="24"/>
                  <w:szCs w:val="24"/>
                </w:rPr>
                <w:t>php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?</w:t>
              </w:r>
              <w:r w:rsidRPr="00CD1122">
                <w:rPr>
                  <w:rStyle w:val="ac"/>
                  <w:color w:val="006CA1"/>
                  <w:sz w:val="24"/>
                  <w:szCs w:val="24"/>
                </w:rPr>
                <w:t>page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=</w:t>
              </w:r>
              <w:r w:rsidRPr="00CD1122">
                <w:rPr>
                  <w:rStyle w:val="ac"/>
                  <w:color w:val="006CA1"/>
                  <w:sz w:val="24"/>
                  <w:szCs w:val="24"/>
                </w:rPr>
                <w:t>book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&amp;</w:t>
              </w:r>
              <w:r w:rsidRPr="00CD1122">
                <w:rPr>
                  <w:rStyle w:val="ac"/>
                  <w:color w:val="006CA1"/>
                  <w:sz w:val="24"/>
                  <w:szCs w:val="24"/>
                </w:rPr>
                <w:t>id</w:t>
              </w:r>
              <w:r w:rsidRPr="00CD1122">
                <w:rPr>
                  <w:rStyle w:val="ac"/>
                  <w:color w:val="006CA1"/>
                  <w:sz w:val="24"/>
                  <w:szCs w:val="24"/>
                  <w:lang w:val="ru-RU"/>
                </w:rPr>
                <w:t>=428887</w:t>
              </w:r>
            </w:hyperlink>
          </w:p>
        </w:tc>
        <w:tc>
          <w:tcPr>
            <w:tcW w:w="1599" w:type="dxa"/>
          </w:tcPr>
          <w:p w:rsidR="00FB3E4A" w:rsidRDefault="00CD1122" w:rsidP="00CD1122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color w:val="454545"/>
                <w:sz w:val="24"/>
                <w:szCs w:val="24"/>
                <w:lang w:val="ru-RU"/>
              </w:rPr>
              <w:t>Красноярск</w:t>
            </w:r>
            <w:r w:rsidRPr="00CD1122">
              <w:rPr>
                <w:color w:val="454545"/>
                <w:sz w:val="24"/>
                <w:szCs w:val="24"/>
                <w:lang w:val="ru-RU"/>
              </w:rPr>
              <w:t>: СибГТУ, 2012</w:t>
            </w:r>
          </w:p>
        </w:tc>
      </w:tr>
      <w:tr w:rsidR="00150724" w:rsidRPr="007719FC" w:rsidTr="00CD1122">
        <w:tc>
          <w:tcPr>
            <w:tcW w:w="496" w:type="dxa"/>
          </w:tcPr>
          <w:p w:rsidR="00150724" w:rsidRDefault="00150724" w:rsidP="00FB3E4A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2.5</w:t>
            </w:r>
          </w:p>
        </w:tc>
        <w:tc>
          <w:tcPr>
            <w:tcW w:w="1830" w:type="dxa"/>
          </w:tcPr>
          <w:p w:rsidR="00150724" w:rsidRPr="00CD1122" w:rsidRDefault="00150724" w:rsidP="008E3627">
            <w:pPr>
              <w:pStyle w:val="TableParagraph"/>
              <w:spacing w:line="276" w:lineRule="auto"/>
              <w:jc w:val="both"/>
              <w:rPr>
                <w:color w:val="454545"/>
                <w:sz w:val="24"/>
                <w:szCs w:val="24"/>
                <w:lang w:val="ru-RU"/>
              </w:rPr>
            </w:pPr>
            <w:r w:rsidRPr="00392696">
              <w:rPr>
                <w:color w:val="454545"/>
                <w:sz w:val="24"/>
                <w:szCs w:val="24"/>
                <w:lang w:val="ru-RU"/>
              </w:rPr>
              <w:t>Пивоваров, Д.В.</w:t>
            </w:r>
          </w:p>
        </w:tc>
        <w:tc>
          <w:tcPr>
            <w:tcW w:w="5649" w:type="dxa"/>
          </w:tcPr>
          <w:p w:rsidR="00150724" w:rsidRPr="00150724" w:rsidRDefault="00150724" w:rsidP="00FB3E4A">
            <w:pPr>
              <w:pStyle w:val="TableParagraph"/>
              <w:spacing w:line="276" w:lineRule="auto"/>
              <w:jc w:val="both"/>
              <w:rPr>
                <w:color w:val="454545"/>
                <w:sz w:val="24"/>
                <w:szCs w:val="24"/>
                <w:lang w:val="ru-RU"/>
              </w:rPr>
            </w:pP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Пивоваров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,</w:t>
            </w:r>
            <w:r w:rsidRPr="00150724">
              <w:rPr>
                <w:color w:val="454545"/>
                <w:sz w:val="24"/>
                <w:szCs w:val="24"/>
                <w:lang w:val="ru-RU"/>
              </w:rPr>
              <w:t xml:space="preserve"> Д.В. История западноевропейской</w:t>
            </w:r>
            <w:r w:rsidRPr="00150724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философи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и</w:t>
            </w:r>
            <w:r w:rsidRPr="000B6A9A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религии</w:t>
            </w:r>
            <w:r w:rsidRPr="00150724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Pr="00150724">
              <w:rPr>
                <w:color w:val="454545"/>
                <w:sz w:val="24"/>
                <w:szCs w:val="24"/>
              </w:rPr>
              <w:t>XVII</w:t>
            </w:r>
            <w:r w:rsidRPr="00150724">
              <w:rPr>
                <w:color w:val="454545"/>
                <w:sz w:val="24"/>
                <w:szCs w:val="24"/>
                <w:lang w:val="ru-RU"/>
              </w:rPr>
              <w:t>—</w:t>
            </w:r>
            <w:r w:rsidRPr="00150724">
              <w:rPr>
                <w:color w:val="454545"/>
                <w:sz w:val="24"/>
                <w:szCs w:val="24"/>
              </w:rPr>
              <w:t>XIX</w:t>
            </w:r>
            <w:r w:rsidRPr="00150724">
              <w:rPr>
                <w:color w:val="454545"/>
                <w:sz w:val="24"/>
                <w:szCs w:val="24"/>
                <w:lang w:val="ru-RU"/>
              </w:rPr>
              <w:t xml:space="preserve"> вв. Краткий курс : учебное пособие / Д.В.</w:t>
            </w:r>
            <w:r w:rsidRPr="00150724">
              <w:rPr>
                <w:color w:val="454545"/>
                <w:sz w:val="24"/>
                <w:szCs w:val="24"/>
              </w:rPr>
              <w:t> </w:t>
            </w:r>
            <w:r w:rsidRPr="000B6A9A">
              <w:rPr>
                <w:bCs/>
                <w:color w:val="454545"/>
                <w:sz w:val="24"/>
                <w:szCs w:val="24"/>
                <w:lang w:val="ru-RU"/>
              </w:rPr>
              <w:t>Пивоваров</w:t>
            </w:r>
            <w:r w:rsidRPr="000B6A9A">
              <w:rPr>
                <w:color w:val="454545"/>
                <w:sz w:val="24"/>
                <w:szCs w:val="24"/>
                <w:lang w:val="ru-RU"/>
              </w:rPr>
              <w:t>.</w:t>
            </w:r>
            <w:r>
              <w:rPr>
                <w:color w:val="454545"/>
                <w:sz w:val="24"/>
                <w:szCs w:val="24"/>
                <w:lang w:val="ru-RU"/>
              </w:rPr>
              <w:t xml:space="preserve"> - Екатеринбург</w:t>
            </w:r>
            <w:r w:rsidRPr="00150724">
              <w:rPr>
                <w:color w:val="454545"/>
                <w:sz w:val="24"/>
                <w:szCs w:val="24"/>
                <w:lang w:val="ru-RU"/>
              </w:rPr>
              <w:t xml:space="preserve">: Издательство Уральского университета, 2012. - 156 с. - </w:t>
            </w:r>
            <w:r w:rsidRPr="00150724">
              <w:rPr>
                <w:color w:val="454545"/>
                <w:sz w:val="24"/>
                <w:szCs w:val="24"/>
              </w:rPr>
              <w:t>ISBN</w:t>
            </w:r>
            <w:r>
              <w:rPr>
                <w:color w:val="454545"/>
                <w:sz w:val="24"/>
                <w:szCs w:val="24"/>
                <w:lang w:val="ru-RU"/>
              </w:rPr>
              <w:t xml:space="preserve"> 978-5-7996-0677-0</w:t>
            </w:r>
            <w:r w:rsidRPr="00150724">
              <w:rPr>
                <w:color w:val="454545"/>
                <w:sz w:val="24"/>
                <w:szCs w:val="24"/>
                <w:lang w:val="ru-RU"/>
              </w:rPr>
              <w:t xml:space="preserve">; То же [Электронный ресурс]. - </w:t>
            </w:r>
            <w:r w:rsidRPr="00150724">
              <w:rPr>
                <w:color w:val="454545"/>
                <w:sz w:val="24"/>
                <w:szCs w:val="24"/>
              </w:rPr>
              <w:t>URL</w:t>
            </w:r>
            <w:r w:rsidRPr="00150724">
              <w:rPr>
                <w:color w:val="454545"/>
                <w:sz w:val="24"/>
                <w:szCs w:val="24"/>
                <w:lang w:val="ru-RU"/>
              </w:rPr>
              <w:t>:</w:t>
            </w:r>
            <w:r w:rsidRPr="00150724"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hyperlink r:id="rId16" w:history="1">
              <w:r w:rsidRPr="00150724">
                <w:rPr>
                  <w:rStyle w:val="ac"/>
                  <w:color w:val="006CA1"/>
                  <w:sz w:val="24"/>
                  <w:szCs w:val="24"/>
                </w:rPr>
                <w:t>http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://</w:t>
              </w:r>
              <w:r w:rsidRPr="00150724">
                <w:rPr>
                  <w:rStyle w:val="ac"/>
                  <w:color w:val="006CA1"/>
                  <w:sz w:val="24"/>
                  <w:szCs w:val="24"/>
                </w:rPr>
                <w:t>biblioclub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150724">
                <w:rPr>
                  <w:rStyle w:val="ac"/>
                  <w:color w:val="006CA1"/>
                  <w:sz w:val="24"/>
                  <w:szCs w:val="24"/>
                </w:rPr>
                <w:t>ru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/</w:t>
              </w:r>
              <w:r w:rsidRPr="00150724">
                <w:rPr>
                  <w:rStyle w:val="ac"/>
                  <w:color w:val="006CA1"/>
                  <w:sz w:val="24"/>
                  <w:szCs w:val="24"/>
                </w:rPr>
                <w:t>index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.</w:t>
              </w:r>
              <w:r w:rsidRPr="00150724">
                <w:rPr>
                  <w:rStyle w:val="ac"/>
                  <w:color w:val="006CA1"/>
                  <w:sz w:val="24"/>
                  <w:szCs w:val="24"/>
                </w:rPr>
                <w:t>php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?</w:t>
              </w:r>
              <w:r w:rsidRPr="00150724">
                <w:rPr>
                  <w:rStyle w:val="ac"/>
                  <w:color w:val="006CA1"/>
                  <w:sz w:val="24"/>
                  <w:szCs w:val="24"/>
                </w:rPr>
                <w:t>page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=</w:t>
              </w:r>
              <w:r w:rsidRPr="00150724">
                <w:rPr>
                  <w:rStyle w:val="ac"/>
                  <w:color w:val="006CA1"/>
                  <w:sz w:val="24"/>
                  <w:szCs w:val="24"/>
                </w:rPr>
                <w:t>book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&amp;</w:t>
              </w:r>
              <w:r w:rsidRPr="00150724">
                <w:rPr>
                  <w:rStyle w:val="ac"/>
                  <w:color w:val="006CA1"/>
                  <w:sz w:val="24"/>
                  <w:szCs w:val="24"/>
                </w:rPr>
                <w:t>id</w:t>
              </w:r>
              <w:r w:rsidRPr="00150724">
                <w:rPr>
                  <w:rStyle w:val="ac"/>
                  <w:color w:val="006CA1"/>
                  <w:sz w:val="24"/>
                  <w:szCs w:val="24"/>
                  <w:lang w:val="ru-RU"/>
                </w:rPr>
                <w:t>=240433</w:t>
              </w:r>
            </w:hyperlink>
          </w:p>
        </w:tc>
        <w:tc>
          <w:tcPr>
            <w:tcW w:w="1599" w:type="dxa"/>
          </w:tcPr>
          <w:p w:rsidR="00150724" w:rsidRDefault="00150724" w:rsidP="00CD1122">
            <w:pPr>
              <w:pStyle w:val="TableParagraph"/>
              <w:spacing w:line="276" w:lineRule="auto"/>
              <w:jc w:val="both"/>
              <w:rPr>
                <w:color w:val="454545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Екатеринбург: Изд-во Уральского ун-та</w:t>
            </w:r>
            <w:r w:rsidRPr="00FB3E4A">
              <w:rPr>
                <w:sz w:val="24"/>
                <w:szCs w:val="24"/>
                <w:lang w:val="ru-RU"/>
              </w:rPr>
              <w:t>, 20</w:t>
            </w:r>
            <w:r>
              <w:rPr>
                <w:sz w:val="24"/>
                <w:szCs w:val="24"/>
                <w:lang w:val="ru-RU"/>
              </w:rPr>
              <w:t>12</w:t>
            </w:r>
          </w:p>
        </w:tc>
      </w:tr>
    </w:tbl>
    <w:p w:rsidR="00662405" w:rsidRPr="00FB3E4A" w:rsidRDefault="00662405" w:rsidP="00662405">
      <w:pPr>
        <w:jc w:val="both"/>
        <w:rPr>
          <w:sz w:val="24"/>
          <w:szCs w:val="24"/>
          <w:lang w:val="ru-RU"/>
        </w:rPr>
      </w:pPr>
    </w:p>
    <w:p w:rsidR="00662405" w:rsidRPr="00662405" w:rsidRDefault="00662405" w:rsidP="00C71B9F">
      <w:pPr>
        <w:pStyle w:val="TableParagraph"/>
        <w:spacing w:line="276" w:lineRule="auto"/>
        <w:ind w:firstLine="709"/>
        <w:rPr>
          <w:sz w:val="24"/>
          <w:szCs w:val="24"/>
          <w:lang w:val="ru-RU"/>
        </w:rPr>
      </w:pPr>
    </w:p>
    <w:p w:rsidR="00F14473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3"/>
        <w:gridCol w:w="2035"/>
        <w:gridCol w:w="4500"/>
        <w:gridCol w:w="2226"/>
      </w:tblGrid>
      <w:tr w:rsidR="002B6EDA" w:rsidTr="002B6EDA">
        <w:tc>
          <w:tcPr>
            <w:tcW w:w="817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Авторы</w:t>
            </w:r>
          </w:p>
        </w:tc>
        <w:tc>
          <w:tcPr>
            <w:tcW w:w="45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Изд-во, год</w:t>
            </w:r>
          </w:p>
        </w:tc>
      </w:tr>
      <w:tr w:rsidR="002B6EDA" w:rsidRPr="007719FC" w:rsidTr="002B6EDA">
        <w:tc>
          <w:tcPr>
            <w:tcW w:w="817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3.1</w:t>
            </w:r>
          </w:p>
        </w:tc>
        <w:tc>
          <w:tcPr>
            <w:tcW w:w="1985" w:type="dxa"/>
          </w:tcPr>
          <w:p w:rsidR="002B6EDA" w:rsidRDefault="001B3D86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Ред.: Л.Е.Шапошников</w:t>
            </w:r>
          </w:p>
        </w:tc>
        <w:tc>
          <w:tcPr>
            <w:tcW w:w="45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История религии: Учебно-методическое пособие</w:t>
            </w:r>
          </w:p>
        </w:tc>
        <w:tc>
          <w:tcPr>
            <w:tcW w:w="22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Изд-во НГПУ, 2007</w:t>
            </w:r>
          </w:p>
        </w:tc>
      </w:tr>
      <w:tr w:rsidR="002B6EDA" w:rsidRPr="007719FC" w:rsidTr="002B6EDA">
        <w:tc>
          <w:tcPr>
            <w:tcW w:w="817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3.2</w:t>
            </w:r>
          </w:p>
        </w:tc>
        <w:tc>
          <w:tcPr>
            <w:tcW w:w="1985" w:type="dxa"/>
          </w:tcPr>
          <w:p w:rsidR="002B6EDA" w:rsidRDefault="001B3D86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Ред.: Л.Е.Шапошников</w:t>
            </w:r>
          </w:p>
        </w:tc>
        <w:tc>
          <w:tcPr>
            <w:tcW w:w="45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Религиоведение: Учебно-методическое пособие</w:t>
            </w:r>
          </w:p>
        </w:tc>
        <w:tc>
          <w:tcPr>
            <w:tcW w:w="22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Изд-во НГПУ, 2003</w:t>
            </w:r>
          </w:p>
        </w:tc>
      </w:tr>
      <w:tr w:rsidR="002B6EDA" w:rsidTr="002B6EDA">
        <w:tc>
          <w:tcPr>
            <w:tcW w:w="817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3.3</w:t>
            </w:r>
          </w:p>
        </w:tc>
        <w:tc>
          <w:tcPr>
            <w:tcW w:w="1985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Ред.: Л.Е.Шапошников</w:t>
            </w:r>
          </w:p>
        </w:tc>
        <w:tc>
          <w:tcPr>
            <w:tcW w:w="45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Теология: учебное пособие</w:t>
            </w:r>
          </w:p>
        </w:tc>
        <w:tc>
          <w:tcPr>
            <w:tcW w:w="2236" w:type="dxa"/>
          </w:tcPr>
          <w:p w:rsidR="002B6EDA" w:rsidRDefault="002B6EDA" w:rsidP="00C71B9F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Мининский университет, 2015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13"/>
        <w:gridCol w:w="5047"/>
        <w:gridCol w:w="3614"/>
      </w:tblGrid>
      <w:tr w:rsidR="00CB0733" w:rsidTr="002C0398">
        <w:tc>
          <w:tcPr>
            <w:tcW w:w="913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047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3614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CB0733" w:rsidRPr="007719FC" w:rsidTr="002C0398">
        <w:tc>
          <w:tcPr>
            <w:tcW w:w="913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Э1</w:t>
            </w:r>
          </w:p>
        </w:tc>
        <w:tc>
          <w:tcPr>
            <w:tcW w:w="5047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B0733">
              <w:rPr>
                <w:bCs/>
                <w:lang w:val="ru-RU"/>
              </w:rPr>
              <w:t>Библиотека философского факультета МГУ</w:t>
            </w:r>
          </w:p>
        </w:tc>
        <w:tc>
          <w:tcPr>
            <w:tcW w:w="3614" w:type="dxa"/>
          </w:tcPr>
          <w:p w:rsidR="00CB0733" w:rsidRDefault="007719FC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7" w:tgtFrame="_blank" w:history="1">
              <w:r w:rsidR="00CB0733">
                <w:rPr>
                  <w:rStyle w:val="ac"/>
                  <w:bCs/>
                </w:rPr>
                <w:t>http</w:t>
              </w:r>
              <w:r w:rsidR="00CB0733" w:rsidRPr="00CB0733">
                <w:rPr>
                  <w:rStyle w:val="ac"/>
                  <w:bCs/>
                  <w:lang w:val="ru-RU"/>
                </w:rPr>
                <w:t>://</w:t>
              </w:r>
              <w:r w:rsidR="00CB0733">
                <w:rPr>
                  <w:rStyle w:val="ac"/>
                  <w:bCs/>
                </w:rPr>
                <w:t>lib</w:t>
              </w:r>
              <w:r w:rsidR="00CB0733" w:rsidRPr="00CB0733">
                <w:rPr>
                  <w:rStyle w:val="ac"/>
                  <w:bCs/>
                  <w:lang w:val="ru-RU"/>
                </w:rPr>
                <w:t>.</w:t>
              </w:r>
              <w:r w:rsidR="00CB0733">
                <w:rPr>
                  <w:rStyle w:val="ac"/>
                  <w:bCs/>
                </w:rPr>
                <w:t>philos</w:t>
              </w:r>
              <w:r w:rsidR="00CB0733" w:rsidRPr="00CB0733">
                <w:rPr>
                  <w:rStyle w:val="ac"/>
                  <w:bCs/>
                  <w:lang w:val="ru-RU"/>
                </w:rPr>
                <w:t>.</w:t>
              </w:r>
              <w:r w:rsidR="00CB0733">
                <w:rPr>
                  <w:rStyle w:val="ac"/>
                  <w:bCs/>
                </w:rPr>
                <w:t>msu</w:t>
              </w:r>
              <w:r w:rsidR="00CB0733" w:rsidRPr="00CB0733">
                <w:rPr>
                  <w:rStyle w:val="ac"/>
                  <w:bCs/>
                  <w:lang w:val="ru-RU"/>
                </w:rPr>
                <w:t>.</w:t>
              </w:r>
              <w:r w:rsidR="00CB0733">
                <w:rPr>
                  <w:rStyle w:val="ac"/>
                  <w:bCs/>
                </w:rPr>
                <w:t>ru</w:t>
              </w:r>
            </w:hyperlink>
          </w:p>
        </w:tc>
      </w:tr>
      <w:tr w:rsidR="00CB0733" w:rsidTr="002C0398">
        <w:tc>
          <w:tcPr>
            <w:tcW w:w="913" w:type="dxa"/>
          </w:tcPr>
          <w:p w:rsidR="00CB0733" w:rsidRDefault="002C0398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047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B0733">
              <w:rPr>
                <w:bCs/>
                <w:lang w:val="ru-RU"/>
              </w:rPr>
              <w:t>Национальная философская энциклопедия</w:t>
            </w:r>
          </w:p>
        </w:tc>
        <w:tc>
          <w:tcPr>
            <w:tcW w:w="3614" w:type="dxa"/>
          </w:tcPr>
          <w:p w:rsidR="00CB0733" w:rsidRDefault="00BB0E40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w:history="1">
              <w:r w:rsidR="00CB0733">
                <w:rPr>
                  <w:rStyle w:val="ac"/>
                  <w:bCs/>
                </w:rPr>
                <w:t>http</w:t>
              </w:r>
              <w:r w:rsidR="00CB0733" w:rsidRPr="00CB0733">
                <w:rPr>
                  <w:rStyle w:val="ac"/>
                  <w:bCs/>
                </w:rPr>
                <w:t>://:</w:t>
              </w:r>
              <w:r w:rsidR="00CB0733">
                <w:rPr>
                  <w:rStyle w:val="ac"/>
                  <w:bCs/>
                </w:rPr>
                <w:t>terme</w:t>
              </w:r>
              <w:r w:rsidR="00CB0733" w:rsidRPr="00CB0733">
                <w:rPr>
                  <w:rStyle w:val="ac"/>
                  <w:bCs/>
                </w:rPr>
                <w:t>.</w:t>
              </w:r>
              <w:r w:rsidR="00CB0733">
                <w:rPr>
                  <w:rStyle w:val="ac"/>
                  <w:bCs/>
                </w:rPr>
                <w:t>ru</w:t>
              </w:r>
              <w:r w:rsidR="00CB0733" w:rsidRPr="00CB0733">
                <w:rPr>
                  <w:rStyle w:val="ac"/>
                  <w:bCs/>
                </w:rPr>
                <w:t>/</w:t>
              </w:r>
            </w:hyperlink>
          </w:p>
        </w:tc>
      </w:tr>
      <w:tr w:rsidR="00CB0733" w:rsidTr="002C0398">
        <w:tc>
          <w:tcPr>
            <w:tcW w:w="913" w:type="dxa"/>
          </w:tcPr>
          <w:p w:rsidR="00CB0733" w:rsidRDefault="002C0398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047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B0733">
              <w:rPr>
                <w:bCs/>
                <w:lang w:val="ru-RU"/>
              </w:rPr>
              <w:t>Электронная библиотека по философии</w:t>
            </w:r>
          </w:p>
        </w:tc>
        <w:tc>
          <w:tcPr>
            <w:tcW w:w="3614" w:type="dxa"/>
          </w:tcPr>
          <w:p w:rsidR="00CB0733" w:rsidRDefault="00BB0E40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8" w:history="1">
              <w:r w:rsidR="00CB0733">
                <w:rPr>
                  <w:rStyle w:val="ac"/>
                  <w:bCs/>
                </w:rPr>
                <w:t>http</w:t>
              </w:r>
              <w:r w:rsidR="00CB0733" w:rsidRPr="00CB0733">
                <w:rPr>
                  <w:rStyle w:val="ac"/>
                  <w:bCs/>
                </w:rPr>
                <w:t>://</w:t>
              </w:r>
              <w:r w:rsidR="00CB0733">
                <w:rPr>
                  <w:rStyle w:val="ac"/>
                  <w:bCs/>
                </w:rPr>
                <w:t>filosof</w:t>
              </w:r>
              <w:r w:rsidR="00CB0733" w:rsidRPr="00CB0733">
                <w:rPr>
                  <w:rStyle w:val="ac"/>
                  <w:bCs/>
                </w:rPr>
                <w:t>.</w:t>
              </w:r>
              <w:r w:rsidR="00CB0733">
                <w:rPr>
                  <w:rStyle w:val="ac"/>
                  <w:bCs/>
                </w:rPr>
                <w:t>historic</w:t>
              </w:r>
              <w:r w:rsidR="00CB0733" w:rsidRPr="00CB0733">
                <w:rPr>
                  <w:rStyle w:val="ac"/>
                  <w:bCs/>
                </w:rPr>
                <w:t>.</w:t>
              </w:r>
              <w:r w:rsidR="00CB0733">
                <w:rPr>
                  <w:rStyle w:val="ac"/>
                  <w:bCs/>
                </w:rPr>
                <w:t>ru</w:t>
              </w:r>
            </w:hyperlink>
          </w:p>
        </w:tc>
      </w:tr>
      <w:tr w:rsidR="00CB0733" w:rsidTr="002C0398">
        <w:tc>
          <w:tcPr>
            <w:tcW w:w="913" w:type="dxa"/>
          </w:tcPr>
          <w:p w:rsidR="00CB0733" w:rsidRDefault="002C0398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047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B0733">
              <w:rPr>
                <w:bCs/>
                <w:lang w:val="ru-RU"/>
              </w:rPr>
              <w:t>Электронная гуманитарная библиотека</w:t>
            </w:r>
          </w:p>
        </w:tc>
        <w:tc>
          <w:tcPr>
            <w:tcW w:w="3614" w:type="dxa"/>
          </w:tcPr>
          <w:p w:rsidR="00CB0733" w:rsidRDefault="00BB0E40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9" w:history="1">
              <w:r w:rsidR="00CB0733" w:rsidRPr="00336FDD">
                <w:rPr>
                  <w:rStyle w:val="ac"/>
                  <w:bCs/>
                </w:rPr>
                <w:t>http</w:t>
              </w:r>
              <w:r w:rsidR="00CB0733" w:rsidRPr="00336FDD">
                <w:rPr>
                  <w:rStyle w:val="ac"/>
                  <w:bCs/>
                  <w:lang w:val="ru-RU"/>
                </w:rPr>
                <w:t>://</w:t>
              </w:r>
              <w:r w:rsidR="00CB0733" w:rsidRPr="00336FDD">
                <w:rPr>
                  <w:rStyle w:val="ac"/>
                  <w:bCs/>
                </w:rPr>
                <w:t>www</w:t>
              </w:r>
              <w:r w:rsidR="00CB0733" w:rsidRPr="00336FDD">
                <w:rPr>
                  <w:rStyle w:val="ac"/>
                  <w:bCs/>
                  <w:lang w:val="ru-RU"/>
                </w:rPr>
                <w:t>.</w:t>
              </w:r>
              <w:r w:rsidR="00CB0733" w:rsidRPr="00336FDD">
                <w:rPr>
                  <w:rStyle w:val="ac"/>
                  <w:bCs/>
                </w:rPr>
                <w:t>gumfak</w:t>
              </w:r>
              <w:r w:rsidR="00CB0733" w:rsidRPr="00336FDD">
                <w:rPr>
                  <w:rStyle w:val="ac"/>
                  <w:bCs/>
                  <w:lang w:val="ru-RU"/>
                </w:rPr>
                <w:t>.</w:t>
              </w:r>
              <w:r w:rsidR="00CB0733" w:rsidRPr="00336FDD">
                <w:rPr>
                  <w:rStyle w:val="ac"/>
                  <w:bCs/>
                </w:rPr>
                <w:t>ru</w:t>
              </w:r>
              <w:r w:rsidR="00CB0733" w:rsidRPr="00336FDD">
                <w:rPr>
                  <w:rStyle w:val="ac"/>
                  <w:bCs/>
                  <w:lang w:val="ru-RU"/>
                </w:rPr>
                <w:t>/</w:t>
              </w:r>
            </w:hyperlink>
          </w:p>
        </w:tc>
      </w:tr>
      <w:tr w:rsidR="00CB0733" w:rsidTr="002C0398">
        <w:tc>
          <w:tcPr>
            <w:tcW w:w="913" w:type="dxa"/>
          </w:tcPr>
          <w:p w:rsidR="00CB0733" w:rsidRDefault="002C0398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047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bCs/>
              </w:rPr>
              <w:t>Britannica</w:t>
            </w:r>
          </w:p>
        </w:tc>
        <w:tc>
          <w:tcPr>
            <w:tcW w:w="3614" w:type="dxa"/>
          </w:tcPr>
          <w:p w:rsidR="00CB0733" w:rsidRDefault="00BB0E40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20" w:history="1">
              <w:r w:rsidR="00CB0733" w:rsidRPr="00336FDD">
                <w:rPr>
                  <w:rStyle w:val="ac"/>
                  <w:bCs/>
                </w:rPr>
                <w:t>www.britannica.com</w:t>
              </w:r>
            </w:hyperlink>
          </w:p>
        </w:tc>
      </w:tr>
      <w:tr w:rsidR="002168A3" w:rsidTr="002C0398">
        <w:tc>
          <w:tcPr>
            <w:tcW w:w="913" w:type="dxa"/>
          </w:tcPr>
          <w:p w:rsidR="002168A3" w:rsidRDefault="002168A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047" w:type="dxa"/>
          </w:tcPr>
          <w:p w:rsidR="002168A3" w:rsidRPr="002168A3" w:rsidRDefault="00824B3C" w:rsidP="00824B3C">
            <w:pPr>
              <w:pStyle w:val="TableParagraph"/>
              <w:spacing w:line="276" w:lineRule="auto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Научная э</w:t>
            </w:r>
            <w:r w:rsidR="002168A3">
              <w:rPr>
                <w:bCs/>
                <w:lang w:val="ru-RU"/>
              </w:rPr>
              <w:t>лектронная библиотека</w:t>
            </w:r>
          </w:p>
        </w:tc>
        <w:tc>
          <w:tcPr>
            <w:tcW w:w="3614" w:type="dxa"/>
          </w:tcPr>
          <w:p w:rsidR="002168A3" w:rsidRDefault="00824B3C" w:rsidP="00CB0733">
            <w:pPr>
              <w:pStyle w:val="TableParagraph"/>
              <w:spacing w:line="276" w:lineRule="auto"/>
              <w:jc w:val="both"/>
            </w:pPr>
            <w:r>
              <w:t>www.</w:t>
            </w:r>
            <w:r w:rsidR="002168A3">
              <w:t>elibrary.ru</w:t>
            </w:r>
          </w:p>
        </w:tc>
      </w:tr>
      <w:tr w:rsidR="00CB0733" w:rsidRPr="007719FC" w:rsidTr="002C0398">
        <w:tc>
          <w:tcPr>
            <w:tcW w:w="913" w:type="dxa"/>
          </w:tcPr>
          <w:p w:rsidR="00CB0733" w:rsidRDefault="002168A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Э7</w:t>
            </w:r>
          </w:p>
        </w:tc>
        <w:tc>
          <w:tcPr>
            <w:tcW w:w="5047" w:type="dxa"/>
          </w:tcPr>
          <w:p w:rsidR="00CB0733" w:rsidRDefault="00CB0733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CB0733">
              <w:rPr>
                <w:bCs/>
                <w:lang w:val="ru-RU"/>
              </w:rPr>
              <w:t>Журнал «Человек</w:t>
            </w:r>
            <w:r w:rsidR="002C0398">
              <w:rPr>
                <w:bCs/>
                <w:lang w:val="ru-RU"/>
              </w:rPr>
              <w:t>»</w:t>
            </w:r>
          </w:p>
        </w:tc>
        <w:tc>
          <w:tcPr>
            <w:tcW w:w="3614" w:type="dxa"/>
          </w:tcPr>
          <w:p w:rsidR="00CB0733" w:rsidRDefault="007719FC" w:rsidP="00CB0733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21" w:history="1">
              <w:r w:rsidR="00CB0733">
                <w:rPr>
                  <w:rStyle w:val="ac"/>
                  <w:bCs/>
                </w:rPr>
                <w:t>www</w:t>
              </w:r>
              <w:r w:rsidR="00CB0733" w:rsidRPr="00CB0733">
                <w:rPr>
                  <w:rStyle w:val="ac"/>
                  <w:bCs/>
                  <w:lang w:val="ru-RU"/>
                </w:rPr>
                <w:t>.</w:t>
              </w:r>
              <w:r w:rsidR="00CB0733">
                <w:rPr>
                  <w:rStyle w:val="ac"/>
                  <w:bCs/>
                </w:rPr>
                <w:t>courier</w:t>
              </w:r>
              <w:r w:rsidR="00CB0733" w:rsidRPr="00CB0733">
                <w:rPr>
                  <w:rStyle w:val="ac"/>
                  <w:bCs/>
                  <w:lang w:val="ru-RU"/>
                </w:rPr>
                <w:t>.</w:t>
              </w:r>
              <w:r w:rsidR="00CB0733">
                <w:rPr>
                  <w:rStyle w:val="ac"/>
                  <w:bCs/>
                </w:rPr>
                <w:t>com</w:t>
              </w:r>
              <w:r w:rsidR="00CB0733" w:rsidRPr="00CB0733">
                <w:rPr>
                  <w:rStyle w:val="ac"/>
                  <w:bCs/>
                  <w:lang w:val="ru-RU"/>
                </w:rPr>
                <w:t>.</w:t>
              </w:r>
              <w:r w:rsidR="00CB0733">
                <w:rPr>
                  <w:rStyle w:val="ac"/>
                  <w:bCs/>
                </w:rPr>
                <w:t>ru</w:t>
              </w:r>
              <w:r w:rsidR="00CB0733" w:rsidRPr="00CB0733">
                <w:rPr>
                  <w:rStyle w:val="ac"/>
                  <w:bCs/>
                  <w:lang w:val="ru-RU"/>
                </w:rPr>
                <w:t>/</w:t>
              </w:r>
              <w:r w:rsidR="00CB0733">
                <w:rPr>
                  <w:rStyle w:val="ac"/>
                  <w:bCs/>
                </w:rPr>
                <w:t>homo</w:t>
              </w:r>
              <w:r w:rsidR="00CB0733" w:rsidRPr="00CB0733">
                <w:rPr>
                  <w:rStyle w:val="ac"/>
                  <w:bCs/>
                  <w:lang w:val="ru-RU"/>
                </w:rPr>
                <w:t>/</w:t>
              </w:r>
              <w:r w:rsidR="00CB0733">
                <w:rPr>
                  <w:rStyle w:val="ac"/>
                  <w:bCs/>
                </w:rPr>
                <w:t>index</w:t>
              </w:r>
              <w:r w:rsidR="00CB0733" w:rsidRPr="00CB0733">
                <w:rPr>
                  <w:rStyle w:val="ac"/>
                  <w:bCs/>
                  <w:lang w:val="ru-RU"/>
                </w:rPr>
                <w:t>.</w:t>
              </w:r>
              <w:r w:rsidR="00CB0733">
                <w:rPr>
                  <w:rStyle w:val="ac"/>
                  <w:bCs/>
                </w:rPr>
                <w:t>html</w:t>
              </w:r>
            </w:hyperlink>
          </w:p>
        </w:tc>
      </w:tr>
      <w:tr w:rsidR="00CB0733" w:rsidRPr="002168A3" w:rsidTr="002C0398">
        <w:tc>
          <w:tcPr>
            <w:tcW w:w="913" w:type="dxa"/>
          </w:tcPr>
          <w:p w:rsidR="00CB0733" w:rsidRDefault="002168A3" w:rsidP="002C0398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Э8</w:t>
            </w:r>
          </w:p>
        </w:tc>
        <w:tc>
          <w:tcPr>
            <w:tcW w:w="5047" w:type="dxa"/>
          </w:tcPr>
          <w:p w:rsidR="00CB0733" w:rsidRPr="00CB0733" w:rsidRDefault="00CB0733" w:rsidP="00CB0733">
            <w:pPr>
              <w:pStyle w:val="TableParagraph"/>
              <w:spacing w:line="276" w:lineRule="auto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Журнал «Вестник Мининского университета»</w:t>
            </w:r>
          </w:p>
        </w:tc>
        <w:tc>
          <w:tcPr>
            <w:tcW w:w="3614" w:type="dxa"/>
          </w:tcPr>
          <w:p w:rsidR="002168A3" w:rsidRPr="002168A3" w:rsidRDefault="002168A3" w:rsidP="002168A3">
            <w:pPr>
              <w:pStyle w:val="TableParagraph"/>
              <w:spacing w:line="276" w:lineRule="auto"/>
              <w:jc w:val="both"/>
              <w:rPr>
                <w:lang w:val="ru-RU"/>
              </w:rPr>
            </w:pPr>
            <w:r>
              <w:t>vestnik</w:t>
            </w:r>
            <w:r w:rsidRPr="002168A3">
              <w:rPr>
                <w:lang w:val="ru-RU"/>
              </w:rPr>
              <w:t>.</w:t>
            </w:r>
            <w:r>
              <w:t>mininuniver</w:t>
            </w:r>
            <w:r w:rsidRPr="002168A3">
              <w:rPr>
                <w:lang w:val="ru-RU"/>
              </w:rPr>
              <w:t>.</w:t>
            </w:r>
            <w:r>
              <w:t>ru</w:t>
            </w:r>
          </w:p>
        </w:tc>
      </w:tr>
    </w:tbl>
    <w:p w:rsidR="00CB0733" w:rsidRPr="00CB0733" w:rsidRDefault="00CB0733" w:rsidP="00CB0733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  <w:r w:rsidR="00D1739A">
        <w:rPr>
          <w:b/>
          <w:sz w:val="24"/>
          <w:szCs w:val="24"/>
          <w:lang w:val="ru-RU"/>
        </w:rPr>
        <w:t>:</w:t>
      </w:r>
    </w:p>
    <w:p w:rsidR="00D1739A" w:rsidRPr="00D1739A" w:rsidRDefault="00D1739A" w:rsidP="00D173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1739A">
        <w:rPr>
          <w:sz w:val="24"/>
          <w:szCs w:val="24"/>
          <w:lang w:val="ru-RU"/>
        </w:rPr>
        <w:t xml:space="preserve">- пакет программ </w:t>
      </w:r>
      <w:r w:rsidRPr="00D1739A">
        <w:rPr>
          <w:sz w:val="24"/>
          <w:szCs w:val="24"/>
        </w:rPr>
        <w:t>Microsoft</w:t>
      </w:r>
      <w:r w:rsidRPr="00D1739A">
        <w:rPr>
          <w:sz w:val="24"/>
          <w:szCs w:val="24"/>
          <w:lang w:val="ru-RU"/>
        </w:rPr>
        <w:t xml:space="preserve"> </w:t>
      </w:r>
      <w:r w:rsidRPr="00D1739A">
        <w:rPr>
          <w:sz w:val="24"/>
          <w:szCs w:val="24"/>
        </w:rPr>
        <w:t>Office</w:t>
      </w:r>
      <w:r w:rsidRPr="00D1739A">
        <w:rPr>
          <w:sz w:val="24"/>
          <w:szCs w:val="24"/>
          <w:lang w:val="ru-RU"/>
        </w:rPr>
        <w:t>;</w:t>
      </w:r>
    </w:p>
    <w:p w:rsidR="00D1739A" w:rsidRPr="00D1739A" w:rsidRDefault="00D1739A" w:rsidP="00D1739A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D1739A">
        <w:rPr>
          <w:sz w:val="24"/>
          <w:szCs w:val="24"/>
        </w:rPr>
        <w:t xml:space="preserve">- </w:t>
      </w:r>
      <w:r w:rsidRPr="00D1739A">
        <w:rPr>
          <w:sz w:val="24"/>
          <w:szCs w:val="24"/>
          <w:lang w:val="ru-RU"/>
        </w:rPr>
        <w:t>Антиплагиат</w:t>
      </w:r>
      <w:r>
        <w:rPr>
          <w:sz w:val="24"/>
          <w:szCs w:val="24"/>
          <w:lang w:val="ru-RU"/>
        </w:rPr>
        <w:t>-вуз</w:t>
      </w:r>
      <w:r w:rsidRPr="00D1739A">
        <w:rPr>
          <w:sz w:val="24"/>
          <w:szCs w:val="24"/>
        </w:rPr>
        <w:t>;</w:t>
      </w:r>
    </w:p>
    <w:p w:rsidR="00D1739A" w:rsidRPr="00D1739A" w:rsidRDefault="00D1739A" w:rsidP="00D1739A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D1739A">
        <w:rPr>
          <w:sz w:val="24"/>
          <w:szCs w:val="24"/>
        </w:rPr>
        <w:t xml:space="preserve">- ABBYY Fine Reader </w:t>
      </w:r>
      <w:r w:rsidRPr="00D1739A">
        <w:rPr>
          <w:sz w:val="24"/>
          <w:szCs w:val="24"/>
          <w:lang w:val="ru-RU"/>
        </w:rPr>
        <w:t>и</w:t>
      </w:r>
      <w:r w:rsidRPr="00D1739A">
        <w:rPr>
          <w:sz w:val="24"/>
          <w:szCs w:val="24"/>
        </w:rPr>
        <w:t xml:space="preserve"> </w:t>
      </w:r>
      <w:r w:rsidRPr="00D1739A">
        <w:rPr>
          <w:sz w:val="24"/>
          <w:szCs w:val="24"/>
          <w:lang w:val="ru-RU"/>
        </w:rPr>
        <w:t>др</w:t>
      </w:r>
      <w:r w:rsidRPr="00D1739A">
        <w:rPr>
          <w:sz w:val="24"/>
          <w:szCs w:val="24"/>
        </w:rPr>
        <w:t>.;</w:t>
      </w:r>
    </w:p>
    <w:p w:rsidR="00726CBF" w:rsidRPr="003610BE" w:rsidRDefault="00726CBF" w:rsidP="00C71B9F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2C0398" w:rsidRDefault="002C0398" w:rsidP="002C0398">
      <w:pPr>
        <w:rPr>
          <w:lang w:val="ru-RU"/>
        </w:rPr>
      </w:pPr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 xml:space="preserve">1. Сайт Российского Философского общества РАН </w:t>
      </w:r>
      <w:hyperlink r:id="rId22" w:history="1">
        <w:r w:rsidRPr="008C53A3">
          <w:rPr>
            <w:rStyle w:val="ac"/>
            <w:bCs/>
            <w:sz w:val="24"/>
            <w:szCs w:val="24"/>
          </w:rPr>
          <w:t>http</w:t>
        </w:r>
        <w:r w:rsidRPr="008C53A3">
          <w:rPr>
            <w:rStyle w:val="ac"/>
            <w:bCs/>
            <w:sz w:val="24"/>
            <w:szCs w:val="24"/>
            <w:lang w:val="ru-RU"/>
          </w:rPr>
          <w:t>://</w:t>
        </w:r>
        <w:r w:rsidRPr="008C53A3">
          <w:rPr>
            <w:rStyle w:val="ac"/>
            <w:bCs/>
            <w:sz w:val="24"/>
            <w:szCs w:val="24"/>
          </w:rPr>
          <w:t>filosofiya</w:t>
        </w:r>
        <w:r w:rsidRPr="008C53A3">
          <w:rPr>
            <w:rStyle w:val="ac"/>
            <w:bCs/>
            <w:sz w:val="24"/>
            <w:szCs w:val="24"/>
            <w:lang w:val="ru-RU"/>
          </w:rPr>
          <w:t>-</w:t>
        </w:r>
        <w:r w:rsidRPr="008C53A3">
          <w:rPr>
            <w:rStyle w:val="ac"/>
            <w:bCs/>
            <w:sz w:val="24"/>
            <w:szCs w:val="24"/>
          </w:rPr>
          <w:t>v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narod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ru</w:t>
        </w:r>
        <w:r w:rsidRPr="008C53A3">
          <w:rPr>
            <w:rStyle w:val="ac"/>
            <w:bCs/>
            <w:sz w:val="24"/>
            <w:szCs w:val="24"/>
            <w:lang w:val="ru-RU"/>
          </w:rPr>
          <w:t>/</w:t>
        </w:r>
        <w:r w:rsidRPr="008C53A3">
          <w:rPr>
            <w:rStyle w:val="ac"/>
            <w:bCs/>
            <w:sz w:val="24"/>
            <w:szCs w:val="24"/>
          </w:rPr>
          <w:t>index</w:t>
        </w:r>
        <w:r w:rsidRPr="008C53A3">
          <w:rPr>
            <w:rStyle w:val="ac"/>
            <w:bCs/>
            <w:sz w:val="24"/>
            <w:szCs w:val="24"/>
            <w:lang w:val="ru-RU"/>
          </w:rPr>
          <w:t>/0-44</w:t>
        </w:r>
      </w:hyperlink>
      <w:r w:rsidRPr="008C53A3">
        <w:rPr>
          <w:sz w:val="24"/>
          <w:szCs w:val="24"/>
          <w:lang w:val="ru-RU"/>
        </w:rPr>
        <w:t xml:space="preserve">  </w:t>
      </w:r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 xml:space="preserve">2. Сайт Философского сообщества </w:t>
      </w:r>
      <w:hyperlink r:id="rId23" w:history="1">
        <w:r w:rsidRPr="008C53A3">
          <w:rPr>
            <w:rStyle w:val="ac"/>
            <w:bCs/>
            <w:sz w:val="24"/>
            <w:szCs w:val="24"/>
          </w:rPr>
          <w:t>http</w:t>
        </w:r>
        <w:r w:rsidRPr="008C53A3">
          <w:rPr>
            <w:rStyle w:val="ac"/>
            <w:bCs/>
            <w:sz w:val="24"/>
            <w:szCs w:val="24"/>
            <w:lang w:val="ru-RU"/>
          </w:rPr>
          <w:t>://</w:t>
        </w:r>
        <w:r w:rsidRPr="008C53A3">
          <w:rPr>
            <w:rStyle w:val="ac"/>
            <w:bCs/>
            <w:sz w:val="24"/>
            <w:szCs w:val="24"/>
          </w:rPr>
          <w:t>ru</w:t>
        </w:r>
        <w:r w:rsidRPr="008C53A3">
          <w:rPr>
            <w:rStyle w:val="ac"/>
            <w:bCs/>
            <w:sz w:val="24"/>
            <w:szCs w:val="24"/>
            <w:lang w:val="ru-RU"/>
          </w:rPr>
          <w:t>-</w:t>
        </w:r>
        <w:r w:rsidRPr="008C53A3">
          <w:rPr>
            <w:rStyle w:val="ac"/>
            <w:bCs/>
            <w:sz w:val="24"/>
            <w:szCs w:val="24"/>
          </w:rPr>
          <w:t>philosophy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livejournal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com</w:t>
        </w:r>
      </w:hyperlink>
      <w:r w:rsidRPr="008C53A3">
        <w:rPr>
          <w:sz w:val="24"/>
          <w:szCs w:val="24"/>
          <w:lang w:val="ru-RU"/>
        </w:rPr>
        <w:t xml:space="preserve"> </w:t>
      </w:r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 xml:space="preserve">3. Философский портал </w:t>
      </w:r>
      <w:hyperlink r:id="rId24" w:history="1">
        <w:r w:rsidRPr="008C53A3">
          <w:rPr>
            <w:rStyle w:val="ac"/>
            <w:bCs/>
            <w:sz w:val="24"/>
            <w:szCs w:val="24"/>
          </w:rPr>
          <w:t>http</w:t>
        </w:r>
        <w:r w:rsidRPr="008C53A3">
          <w:rPr>
            <w:rStyle w:val="ac"/>
            <w:bCs/>
            <w:sz w:val="24"/>
            <w:szCs w:val="24"/>
            <w:lang w:val="ru-RU"/>
          </w:rPr>
          <w:t>://</w:t>
        </w:r>
        <w:r w:rsidRPr="008C53A3">
          <w:rPr>
            <w:rStyle w:val="ac"/>
            <w:bCs/>
            <w:sz w:val="24"/>
            <w:szCs w:val="24"/>
          </w:rPr>
          <w:t>www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philosophy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ru</w:t>
        </w:r>
      </w:hyperlink>
      <w:r w:rsidRPr="008C53A3">
        <w:rPr>
          <w:sz w:val="24"/>
          <w:szCs w:val="24"/>
          <w:lang w:val="ru-RU"/>
        </w:rPr>
        <w:t xml:space="preserve"> </w:t>
      </w:r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 xml:space="preserve">4. Портал «Философия </w:t>
      </w:r>
      <w:r w:rsidRPr="008C53A3">
        <w:rPr>
          <w:sz w:val="24"/>
          <w:szCs w:val="24"/>
        </w:rPr>
        <w:t>online</w:t>
      </w:r>
      <w:r w:rsidRPr="008C53A3">
        <w:rPr>
          <w:sz w:val="24"/>
          <w:szCs w:val="24"/>
          <w:lang w:val="ru-RU"/>
        </w:rPr>
        <w:t xml:space="preserve">» </w:t>
      </w:r>
      <w:hyperlink r:id="rId25" w:history="1">
        <w:r w:rsidRPr="008C53A3">
          <w:rPr>
            <w:rStyle w:val="ac"/>
            <w:bCs/>
            <w:sz w:val="24"/>
            <w:szCs w:val="24"/>
          </w:rPr>
          <w:t>http</w:t>
        </w:r>
        <w:r w:rsidRPr="008C53A3">
          <w:rPr>
            <w:rStyle w:val="ac"/>
            <w:bCs/>
            <w:sz w:val="24"/>
            <w:szCs w:val="24"/>
            <w:lang w:val="ru-RU"/>
          </w:rPr>
          <w:t>://</w:t>
        </w:r>
        <w:r w:rsidRPr="008C53A3">
          <w:rPr>
            <w:rStyle w:val="ac"/>
            <w:bCs/>
            <w:sz w:val="24"/>
            <w:szCs w:val="24"/>
          </w:rPr>
          <w:t>phenomen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ru</w:t>
        </w:r>
        <w:r w:rsidRPr="008C53A3">
          <w:rPr>
            <w:rStyle w:val="ac"/>
            <w:bCs/>
            <w:sz w:val="24"/>
            <w:szCs w:val="24"/>
            <w:lang w:val="ru-RU"/>
          </w:rPr>
          <w:t>/</w:t>
        </w:r>
      </w:hyperlink>
      <w:r w:rsidRPr="008C53A3">
        <w:rPr>
          <w:sz w:val="24"/>
          <w:szCs w:val="24"/>
          <w:lang w:val="ru-RU"/>
        </w:rPr>
        <w:t xml:space="preserve"> </w:t>
      </w:r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 xml:space="preserve">5. Портал «Гуманитарное образование» </w:t>
      </w:r>
      <w:hyperlink r:id="rId26" w:history="1">
        <w:r w:rsidRPr="008C53A3">
          <w:rPr>
            <w:rStyle w:val="ac"/>
            <w:bCs/>
            <w:sz w:val="24"/>
            <w:szCs w:val="24"/>
          </w:rPr>
          <w:t>http</w:t>
        </w:r>
        <w:r w:rsidRPr="008C53A3">
          <w:rPr>
            <w:rStyle w:val="ac"/>
            <w:bCs/>
            <w:sz w:val="24"/>
            <w:szCs w:val="24"/>
            <w:lang w:val="ru-RU"/>
          </w:rPr>
          <w:t>://</w:t>
        </w:r>
        <w:r w:rsidRPr="008C53A3">
          <w:rPr>
            <w:rStyle w:val="ac"/>
            <w:bCs/>
            <w:sz w:val="24"/>
            <w:szCs w:val="24"/>
          </w:rPr>
          <w:t>www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humanities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edu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ru</w:t>
        </w:r>
        <w:r w:rsidRPr="008C53A3">
          <w:rPr>
            <w:rStyle w:val="ac"/>
            <w:bCs/>
            <w:sz w:val="24"/>
            <w:szCs w:val="24"/>
            <w:lang w:val="ru-RU"/>
          </w:rPr>
          <w:t>/</w:t>
        </w:r>
      </w:hyperlink>
      <w:r w:rsidRPr="008C53A3">
        <w:rPr>
          <w:sz w:val="24"/>
          <w:szCs w:val="24"/>
          <w:lang w:val="ru-RU"/>
        </w:rPr>
        <w:t xml:space="preserve"> </w:t>
      </w:r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 xml:space="preserve">6. Федеральный портал «Российское образование» </w:t>
      </w:r>
      <w:hyperlink r:id="rId27" w:history="1">
        <w:r w:rsidRPr="008C53A3">
          <w:rPr>
            <w:rStyle w:val="ac"/>
            <w:bCs/>
            <w:sz w:val="24"/>
            <w:szCs w:val="24"/>
          </w:rPr>
          <w:t>http</w:t>
        </w:r>
        <w:r w:rsidRPr="008C53A3">
          <w:rPr>
            <w:rStyle w:val="ac"/>
            <w:bCs/>
            <w:sz w:val="24"/>
            <w:szCs w:val="24"/>
            <w:lang w:val="ru-RU"/>
          </w:rPr>
          <w:t>://</w:t>
        </w:r>
        <w:r w:rsidRPr="008C53A3">
          <w:rPr>
            <w:rStyle w:val="ac"/>
            <w:bCs/>
            <w:sz w:val="24"/>
            <w:szCs w:val="24"/>
          </w:rPr>
          <w:t>www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edu</w:t>
        </w:r>
        <w:r w:rsidRPr="008C53A3">
          <w:rPr>
            <w:rStyle w:val="ac"/>
            <w:bCs/>
            <w:sz w:val="24"/>
            <w:szCs w:val="24"/>
            <w:lang w:val="ru-RU"/>
          </w:rPr>
          <w:t>.</w:t>
        </w:r>
        <w:r w:rsidRPr="008C53A3">
          <w:rPr>
            <w:rStyle w:val="ac"/>
            <w:bCs/>
            <w:sz w:val="24"/>
            <w:szCs w:val="24"/>
          </w:rPr>
          <w:t>ru</w:t>
        </w:r>
        <w:r w:rsidRPr="008C53A3">
          <w:rPr>
            <w:rStyle w:val="ac"/>
            <w:bCs/>
            <w:sz w:val="24"/>
            <w:szCs w:val="24"/>
            <w:lang w:val="ru-RU"/>
          </w:rPr>
          <w:t>/</w:t>
        </w:r>
      </w:hyperlink>
      <w:r w:rsidRPr="008C53A3">
        <w:rPr>
          <w:sz w:val="24"/>
          <w:szCs w:val="24"/>
          <w:lang w:val="ru-RU"/>
        </w:rPr>
        <w:t xml:space="preserve"> </w:t>
      </w:r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>7. Портал «Гуманитарное образование»</w:t>
      </w:r>
      <w:r w:rsidRPr="008C53A3">
        <w:rPr>
          <w:sz w:val="24"/>
          <w:szCs w:val="24"/>
        </w:rPr>
        <w:t> </w:t>
      </w:r>
      <w:hyperlink r:id="rId28" w:tgtFrame="_blank" w:history="1">
        <w:r w:rsidRPr="008C53A3">
          <w:rPr>
            <w:rStyle w:val="ac"/>
            <w:color w:val="0000FF"/>
            <w:sz w:val="24"/>
            <w:szCs w:val="24"/>
          </w:rPr>
          <w:t>http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://</w:t>
        </w:r>
        <w:r w:rsidRPr="008C53A3">
          <w:rPr>
            <w:rStyle w:val="ac"/>
            <w:color w:val="0000FF"/>
            <w:sz w:val="24"/>
            <w:szCs w:val="24"/>
          </w:rPr>
          <w:t>www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.</w:t>
        </w:r>
        <w:r w:rsidRPr="008C53A3">
          <w:rPr>
            <w:rStyle w:val="ac"/>
            <w:color w:val="0000FF"/>
            <w:sz w:val="24"/>
            <w:szCs w:val="24"/>
          </w:rPr>
          <w:t>humanities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.</w:t>
        </w:r>
        <w:r w:rsidRPr="008C53A3">
          <w:rPr>
            <w:rStyle w:val="ac"/>
            <w:color w:val="0000FF"/>
            <w:sz w:val="24"/>
            <w:szCs w:val="24"/>
          </w:rPr>
          <w:t>edu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.</w:t>
        </w:r>
        <w:r w:rsidRPr="008C53A3">
          <w:rPr>
            <w:rStyle w:val="ac"/>
            <w:color w:val="0000FF"/>
            <w:sz w:val="24"/>
            <w:szCs w:val="24"/>
          </w:rPr>
          <w:t>ru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/</w:t>
        </w:r>
      </w:hyperlink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>8. Федеральный портал «Российское образование»</w:t>
      </w:r>
      <w:r w:rsidRPr="008C53A3">
        <w:rPr>
          <w:sz w:val="24"/>
          <w:szCs w:val="24"/>
        </w:rPr>
        <w:t> </w:t>
      </w:r>
      <w:hyperlink r:id="rId29" w:tgtFrame="_blank" w:history="1">
        <w:r w:rsidRPr="008C53A3">
          <w:rPr>
            <w:rStyle w:val="ac"/>
            <w:color w:val="0000FF"/>
            <w:sz w:val="24"/>
            <w:szCs w:val="24"/>
          </w:rPr>
          <w:t>http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://</w:t>
        </w:r>
        <w:r w:rsidRPr="008C53A3">
          <w:rPr>
            <w:rStyle w:val="ac"/>
            <w:color w:val="0000FF"/>
            <w:sz w:val="24"/>
            <w:szCs w:val="24"/>
          </w:rPr>
          <w:t>www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.</w:t>
        </w:r>
        <w:r w:rsidRPr="008C53A3">
          <w:rPr>
            <w:rStyle w:val="ac"/>
            <w:color w:val="0000FF"/>
            <w:sz w:val="24"/>
            <w:szCs w:val="24"/>
          </w:rPr>
          <w:t>edu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.</w:t>
        </w:r>
        <w:r w:rsidRPr="008C53A3">
          <w:rPr>
            <w:rStyle w:val="ac"/>
            <w:color w:val="0000FF"/>
            <w:sz w:val="24"/>
            <w:szCs w:val="24"/>
          </w:rPr>
          <w:t>ru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/</w:t>
        </w:r>
      </w:hyperlink>
    </w:p>
    <w:p w:rsidR="002C0398" w:rsidRPr="008C53A3" w:rsidRDefault="002C0398" w:rsidP="002C0398">
      <w:pPr>
        <w:rPr>
          <w:sz w:val="24"/>
          <w:szCs w:val="24"/>
          <w:lang w:val="ru-RU"/>
        </w:rPr>
      </w:pPr>
      <w:r w:rsidRPr="008C53A3">
        <w:rPr>
          <w:sz w:val="24"/>
          <w:szCs w:val="24"/>
          <w:lang w:val="ru-RU"/>
        </w:rPr>
        <w:t>9. Федеральное хранилище «Единая коллекция цифровых образовательных ресурсов»</w:t>
      </w:r>
      <w:r w:rsidRPr="008C53A3">
        <w:rPr>
          <w:sz w:val="24"/>
          <w:szCs w:val="24"/>
        </w:rPr>
        <w:t> </w:t>
      </w:r>
      <w:hyperlink r:id="rId30" w:tgtFrame="_blank" w:history="1">
        <w:r w:rsidRPr="008C53A3">
          <w:rPr>
            <w:rStyle w:val="ac"/>
            <w:color w:val="0000FF"/>
            <w:sz w:val="24"/>
            <w:szCs w:val="24"/>
          </w:rPr>
          <w:t>http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://</w:t>
        </w:r>
        <w:r w:rsidRPr="008C53A3">
          <w:rPr>
            <w:rStyle w:val="ac"/>
            <w:color w:val="0000FF"/>
            <w:sz w:val="24"/>
            <w:szCs w:val="24"/>
          </w:rPr>
          <w:t>school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-</w:t>
        </w:r>
        <w:r w:rsidRPr="008C53A3">
          <w:rPr>
            <w:rStyle w:val="ac"/>
            <w:color w:val="0000FF"/>
            <w:sz w:val="24"/>
            <w:szCs w:val="24"/>
          </w:rPr>
          <w:t>collection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.</w:t>
        </w:r>
        <w:r w:rsidRPr="008C53A3">
          <w:rPr>
            <w:rStyle w:val="ac"/>
            <w:color w:val="0000FF"/>
            <w:sz w:val="24"/>
            <w:szCs w:val="24"/>
          </w:rPr>
          <w:t>edu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.</w:t>
        </w:r>
        <w:r w:rsidRPr="008C53A3">
          <w:rPr>
            <w:rStyle w:val="ac"/>
            <w:color w:val="0000FF"/>
            <w:sz w:val="24"/>
            <w:szCs w:val="24"/>
          </w:rPr>
          <w:t>ru</w:t>
        </w:r>
        <w:r w:rsidRPr="008C53A3">
          <w:rPr>
            <w:rStyle w:val="ac"/>
            <w:color w:val="0000FF"/>
            <w:sz w:val="24"/>
            <w:szCs w:val="24"/>
            <w:lang w:val="ru-RU"/>
          </w:rPr>
          <w:t>/</w:t>
        </w:r>
      </w:hyperlink>
    </w:p>
    <w:p w:rsidR="002C0398" w:rsidRPr="002C0398" w:rsidRDefault="002C0398" w:rsidP="002C0398">
      <w:pPr>
        <w:pStyle w:val="TableParagraph"/>
        <w:spacing w:line="276" w:lineRule="auto"/>
        <w:ind w:right="28" w:firstLine="709"/>
        <w:jc w:val="both"/>
        <w:rPr>
          <w:sz w:val="24"/>
          <w:szCs w:val="24"/>
          <w:lang w:val="ru-RU"/>
        </w:rPr>
      </w:pPr>
    </w:p>
    <w:p w:rsidR="00634945" w:rsidRPr="003C1AA4" w:rsidRDefault="00634945" w:rsidP="006B48DC">
      <w:pPr>
        <w:pStyle w:val="TableParagraph"/>
        <w:spacing w:line="276" w:lineRule="auto"/>
        <w:ind w:right="28" w:firstLine="709"/>
        <w:jc w:val="both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6B48DC" w:rsidRDefault="006B48DC" w:rsidP="006B48DC">
      <w:pPr>
        <w:jc w:val="both"/>
        <w:rPr>
          <w:sz w:val="24"/>
          <w:szCs w:val="24"/>
          <w:lang w:val="ru-RU"/>
        </w:rPr>
      </w:pPr>
    </w:p>
    <w:p w:rsidR="003610BE" w:rsidRPr="003610BE" w:rsidRDefault="003610BE" w:rsidP="003610BE">
      <w:pPr>
        <w:ind w:firstLine="709"/>
        <w:jc w:val="both"/>
        <w:rPr>
          <w:bCs/>
          <w:sz w:val="24"/>
          <w:szCs w:val="24"/>
          <w:lang w:val="ru-RU"/>
        </w:rPr>
      </w:pPr>
      <w:r w:rsidRPr="003610BE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3610BE" w:rsidRPr="003610BE" w:rsidRDefault="003610BE" w:rsidP="003610BE">
      <w:pPr>
        <w:ind w:firstLine="709"/>
        <w:jc w:val="both"/>
        <w:rPr>
          <w:bCs/>
          <w:sz w:val="24"/>
          <w:szCs w:val="24"/>
          <w:lang w:val="ru-RU"/>
        </w:rPr>
      </w:pPr>
      <w:r w:rsidRPr="003610BE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6B48DC" w:rsidRPr="006B48DC" w:rsidRDefault="006B48DC" w:rsidP="006B48DC">
      <w:pPr>
        <w:ind w:firstLine="720"/>
        <w:jc w:val="both"/>
        <w:rPr>
          <w:sz w:val="24"/>
          <w:szCs w:val="24"/>
          <w:lang w:val="ru-RU"/>
        </w:rPr>
      </w:pPr>
    </w:p>
    <w:p w:rsidR="006B48DC" w:rsidRPr="006B48DC" w:rsidRDefault="006B48DC" w:rsidP="00634945">
      <w:pPr>
        <w:pStyle w:val="TableParagraph"/>
        <w:spacing w:line="276" w:lineRule="auto"/>
        <w:ind w:right="28"/>
        <w:jc w:val="center"/>
        <w:rPr>
          <w:sz w:val="24"/>
          <w:szCs w:val="24"/>
          <w:lang w:val="ru-RU"/>
        </w:rPr>
      </w:pPr>
    </w:p>
    <w:p w:rsidR="00161E08" w:rsidRPr="00297D04" w:rsidRDefault="00634945" w:rsidP="00297D04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847381" w:rsidRDefault="00847381" w:rsidP="00297D04">
      <w:pPr>
        <w:ind w:firstLine="709"/>
        <w:jc w:val="both"/>
        <w:rPr>
          <w:spacing w:val="-4"/>
          <w:sz w:val="24"/>
          <w:szCs w:val="24"/>
          <w:lang w:val="ru-RU"/>
        </w:rPr>
      </w:pPr>
      <w:r>
        <w:rPr>
          <w:spacing w:val="-4"/>
          <w:sz w:val="24"/>
          <w:szCs w:val="24"/>
          <w:lang w:val="ru-RU"/>
        </w:rPr>
        <w:t>Дисциплина «Философия религии и религиоведение» отражает сложные философско-религиоведческие проблемы, поэтому для полноценного освоения курса необходимо использовать не только учебную и научную литературу, информацию различных интернет-ресурсов, но и материалы лекций, коллоквиумов, семинарских занятий.</w:t>
      </w:r>
    </w:p>
    <w:p w:rsidR="003C1AA4" w:rsidRDefault="003C1AA4" w:rsidP="00297D04">
      <w:pPr>
        <w:spacing w:after="120"/>
        <w:ind w:firstLine="709"/>
        <w:jc w:val="both"/>
        <w:rPr>
          <w:spacing w:val="-4"/>
          <w:sz w:val="24"/>
          <w:szCs w:val="24"/>
          <w:lang w:val="ru-RU"/>
        </w:rPr>
      </w:pPr>
      <w:r w:rsidRPr="00DE5151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  <w:r w:rsidR="00DE5151">
        <w:rPr>
          <w:spacing w:val="-4"/>
          <w:sz w:val="24"/>
          <w:szCs w:val="24"/>
          <w:lang w:val="ru-RU"/>
        </w:rPr>
        <w:t>.</w:t>
      </w:r>
      <w:r w:rsidR="00F21A3E">
        <w:rPr>
          <w:spacing w:val="-4"/>
          <w:sz w:val="24"/>
          <w:szCs w:val="24"/>
          <w:lang w:val="ru-RU"/>
        </w:rPr>
        <w:t xml:space="preserve"> </w:t>
      </w:r>
    </w:p>
    <w:p w:rsidR="007719FC" w:rsidRPr="007719FC" w:rsidRDefault="007719FC" w:rsidP="007719FC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7719FC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7719FC" w:rsidRPr="00DE5151" w:rsidRDefault="007719FC" w:rsidP="00297D04">
      <w:pPr>
        <w:spacing w:after="120"/>
        <w:ind w:firstLine="709"/>
        <w:jc w:val="both"/>
        <w:rPr>
          <w:spacing w:val="-4"/>
          <w:sz w:val="24"/>
          <w:szCs w:val="24"/>
          <w:lang w:val="ru-RU"/>
        </w:rPr>
      </w:pPr>
    </w:p>
    <w:p w:rsidR="001D0DC0" w:rsidRPr="001D0DC0" w:rsidRDefault="001D0DC0" w:rsidP="001D0DC0">
      <w:pPr>
        <w:keepNext/>
        <w:pageBreakBefore/>
        <w:shd w:val="clear" w:color="auto" w:fill="FFFFFF"/>
        <w:spacing w:before="100" w:beforeAutospacing="1"/>
        <w:contextualSpacing/>
        <w:jc w:val="right"/>
        <w:rPr>
          <w:b/>
          <w:color w:val="000000"/>
          <w:sz w:val="24"/>
          <w:szCs w:val="24"/>
          <w:lang w:val="ru-RU"/>
        </w:rPr>
      </w:pPr>
      <w:r w:rsidRPr="001D0DC0">
        <w:rPr>
          <w:b/>
          <w:color w:val="000000"/>
          <w:sz w:val="24"/>
          <w:szCs w:val="24"/>
          <w:lang w:val="ru-RU"/>
        </w:rPr>
        <w:lastRenderedPageBreak/>
        <w:t>Приложение 2</w:t>
      </w:r>
    </w:p>
    <w:p w:rsidR="001D0DC0" w:rsidRPr="001D0DC0" w:rsidRDefault="001D0DC0" w:rsidP="001D0DC0">
      <w:pPr>
        <w:shd w:val="clear" w:color="auto" w:fill="FFFFFF"/>
        <w:spacing w:before="100" w:beforeAutospacing="1"/>
        <w:contextualSpacing/>
        <w:jc w:val="center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Федеральное государственное бюджетное образовательное учреждение высшего образования</w:t>
      </w:r>
    </w:p>
    <w:p w:rsidR="001D0DC0" w:rsidRPr="001D0DC0" w:rsidRDefault="001D0DC0" w:rsidP="001D0DC0">
      <w:pPr>
        <w:shd w:val="clear" w:color="auto" w:fill="FFFFFF"/>
        <w:spacing w:before="100" w:beforeAutospacing="1"/>
        <w:contextualSpacing/>
        <w:jc w:val="center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«Нижегородский государственный педагогический университет</w:t>
      </w:r>
    </w:p>
    <w:p w:rsidR="001D0DC0" w:rsidRPr="001D0DC0" w:rsidRDefault="001D0DC0" w:rsidP="001D0DC0">
      <w:pPr>
        <w:shd w:val="clear" w:color="auto" w:fill="FFFFFF"/>
        <w:spacing w:before="100" w:beforeAutospacing="1"/>
        <w:contextualSpacing/>
        <w:jc w:val="center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имени Козьмы Минина»</w:t>
      </w:r>
    </w:p>
    <w:p w:rsidR="001D0DC0" w:rsidRPr="001D0DC0" w:rsidRDefault="001D0DC0" w:rsidP="001D0DC0">
      <w:pPr>
        <w:shd w:val="clear" w:color="auto" w:fill="FFFFFF"/>
        <w:spacing w:before="100" w:beforeAutospacing="1"/>
        <w:contextualSpacing/>
        <w:jc w:val="center"/>
        <w:rPr>
          <w:color w:val="000000"/>
          <w:sz w:val="24"/>
          <w:szCs w:val="24"/>
          <w:lang w:val="ru-RU"/>
        </w:rPr>
      </w:pPr>
    </w:p>
    <w:p w:rsidR="001D0DC0" w:rsidRP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Факультет гуманитарных наук</w:t>
      </w:r>
    </w:p>
    <w:p w:rsidR="001D0DC0" w:rsidRP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Кафедра философии и теологии</w:t>
      </w:r>
    </w:p>
    <w:p w:rsidR="001D0DC0" w:rsidRPr="001D0DC0" w:rsidRDefault="001D0DC0" w:rsidP="001D0DC0">
      <w:pPr>
        <w:shd w:val="clear" w:color="auto" w:fill="FFFFFF"/>
        <w:spacing w:before="100" w:beforeAutospacing="1"/>
        <w:rPr>
          <w:color w:val="000000"/>
          <w:sz w:val="24"/>
          <w:szCs w:val="24"/>
          <w:lang w:val="ru-RU"/>
        </w:rPr>
      </w:pPr>
    </w:p>
    <w:p w:rsid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332E55" w:rsidRPr="001D0DC0" w:rsidRDefault="00332E55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D0DC0" w:rsidRDefault="001D0DC0" w:rsidP="001D0DC0">
      <w:pPr>
        <w:jc w:val="center"/>
        <w:rPr>
          <w:b/>
          <w:sz w:val="24"/>
          <w:szCs w:val="24"/>
          <w:lang w:val="ru-RU"/>
        </w:rPr>
      </w:pPr>
      <w:r w:rsidRPr="001D0DC0">
        <w:rPr>
          <w:b/>
          <w:sz w:val="24"/>
          <w:szCs w:val="24"/>
          <w:lang w:val="ru-RU"/>
        </w:rPr>
        <w:t>Рейтинг-план дисциплины</w:t>
      </w:r>
    </w:p>
    <w:p w:rsidR="001D0DC0" w:rsidRPr="0010009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  <w:r w:rsidRPr="001D0DC0">
        <w:rPr>
          <w:b/>
          <w:bCs/>
          <w:color w:val="000000"/>
          <w:sz w:val="24"/>
          <w:szCs w:val="24"/>
          <w:lang w:val="ru-RU"/>
        </w:rPr>
        <w:t xml:space="preserve">Б1.В.ОД.1. </w:t>
      </w:r>
      <w:r w:rsidRPr="00100090">
        <w:rPr>
          <w:b/>
          <w:bCs/>
          <w:color w:val="000000"/>
          <w:sz w:val="24"/>
          <w:szCs w:val="24"/>
          <w:lang w:val="ru-RU"/>
        </w:rPr>
        <w:t>Философия религии и религиоведение</w:t>
      </w:r>
    </w:p>
    <w:p w:rsidR="001D0DC0" w:rsidRPr="00100090" w:rsidRDefault="001D0DC0" w:rsidP="001D0DC0">
      <w:pPr>
        <w:shd w:val="clear" w:color="auto" w:fill="FFFFFF"/>
        <w:spacing w:before="100" w:beforeAutospacing="1"/>
        <w:rPr>
          <w:color w:val="000000"/>
          <w:sz w:val="24"/>
          <w:szCs w:val="24"/>
          <w:lang w:val="ru-RU"/>
        </w:rPr>
      </w:pPr>
    </w:p>
    <w:p w:rsidR="001D0DC0" w:rsidRPr="001D0DC0" w:rsidRDefault="001D0DC0" w:rsidP="001D0DC0">
      <w:pPr>
        <w:shd w:val="clear" w:color="auto" w:fill="FFFFFF"/>
        <w:spacing w:before="100" w:beforeAutospacing="1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Направление подготовки:</w:t>
      </w:r>
      <w:r w:rsidRPr="001D0DC0">
        <w:rPr>
          <w:color w:val="000000"/>
          <w:sz w:val="24"/>
          <w:szCs w:val="24"/>
        </w:rPr>
        <w:t> </w:t>
      </w:r>
      <w:r w:rsidRPr="001D0DC0">
        <w:rPr>
          <w:color w:val="000000"/>
          <w:sz w:val="24"/>
          <w:szCs w:val="24"/>
          <w:lang w:val="ru-RU"/>
        </w:rPr>
        <w:t>47.06.01 «Философия, этика и религиоведение»</w:t>
      </w:r>
    </w:p>
    <w:p w:rsidR="001D0DC0" w:rsidRPr="001D0DC0" w:rsidRDefault="001D0DC0" w:rsidP="001D0DC0">
      <w:pPr>
        <w:shd w:val="clear" w:color="auto" w:fill="FFFFFF"/>
        <w:spacing w:before="100" w:beforeAutospacing="1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Профиль подготовки:</w:t>
      </w:r>
      <w:r w:rsidRPr="001D0DC0">
        <w:rPr>
          <w:color w:val="000000"/>
          <w:sz w:val="24"/>
          <w:szCs w:val="24"/>
        </w:rPr>
        <w:t> </w:t>
      </w:r>
      <w:r w:rsidRPr="001D0DC0">
        <w:rPr>
          <w:color w:val="000000"/>
          <w:sz w:val="24"/>
          <w:szCs w:val="24"/>
          <w:lang w:val="ru-RU"/>
        </w:rPr>
        <w:t>«</w:t>
      </w:r>
      <w:r w:rsidRPr="001D0DC0">
        <w:rPr>
          <w:b/>
          <w:bCs/>
          <w:color w:val="000000"/>
          <w:sz w:val="24"/>
          <w:szCs w:val="24"/>
          <w:lang w:val="ru-RU"/>
        </w:rPr>
        <w:t>Философия религии и религиоведение</w:t>
      </w:r>
      <w:r w:rsidRPr="001D0DC0">
        <w:rPr>
          <w:color w:val="000000"/>
          <w:sz w:val="24"/>
          <w:szCs w:val="24"/>
          <w:lang w:val="ru-RU"/>
        </w:rPr>
        <w:t>»</w:t>
      </w:r>
    </w:p>
    <w:p w:rsidR="001D0DC0" w:rsidRPr="00100090" w:rsidRDefault="001D0DC0" w:rsidP="001D0DC0">
      <w:pPr>
        <w:shd w:val="clear" w:color="auto" w:fill="FFFFFF"/>
        <w:spacing w:before="100" w:beforeAutospacing="1"/>
        <w:rPr>
          <w:color w:val="000000"/>
          <w:sz w:val="24"/>
          <w:szCs w:val="24"/>
          <w:lang w:val="ru-RU"/>
        </w:rPr>
      </w:pPr>
      <w:r w:rsidRPr="00100090">
        <w:rPr>
          <w:color w:val="000000"/>
          <w:sz w:val="24"/>
          <w:szCs w:val="24"/>
          <w:lang w:val="ru-RU"/>
        </w:rPr>
        <w:t>Квалификация выпускника: Исследователь. Преподаватель-исследователь</w:t>
      </w:r>
    </w:p>
    <w:p w:rsidR="001D0DC0" w:rsidRPr="0010009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332E55" w:rsidRPr="00332E55" w:rsidRDefault="00332E55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0009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0009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0009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0009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</w:p>
    <w:p w:rsidR="001D0DC0" w:rsidRPr="0010009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  <w:r w:rsidRPr="00100090">
        <w:rPr>
          <w:color w:val="000000"/>
          <w:sz w:val="24"/>
          <w:szCs w:val="24"/>
          <w:lang w:val="ru-RU"/>
        </w:rPr>
        <w:t>Н. Новгород</w:t>
      </w:r>
    </w:p>
    <w:p w:rsidR="001D0DC0" w:rsidRPr="001D0DC0" w:rsidRDefault="001D0DC0" w:rsidP="001D0DC0">
      <w:pPr>
        <w:shd w:val="clear" w:color="auto" w:fill="FFFFFF"/>
        <w:spacing w:before="100" w:beforeAutospacing="1"/>
        <w:jc w:val="center"/>
        <w:rPr>
          <w:color w:val="000000"/>
          <w:sz w:val="24"/>
          <w:szCs w:val="24"/>
          <w:lang w:val="ru-RU"/>
        </w:rPr>
      </w:pPr>
      <w:r w:rsidRPr="001D0DC0">
        <w:rPr>
          <w:color w:val="000000"/>
          <w:sz w:val="24"/>
          <w:szCs w:val="24"/>
          <w:lang w:val="ru-RU"/>
        </w:rPr>
        <w:t>201</w:t>
      </w:r>
      <w:r w:rsidR="00734244">
        <w:rPr>
          <w:color w:val="000000"/>
          <w:sz w:val="24"/>
          <w:szCs w:val="24"/>
          <w:lang w:val="ru-RU"/>
        </w:rPr>
        <w:t>7</w:t>
      </w:r>
      <w:r w:rsidRPr="001D0DC0">
        <w:rPr>
          <w:color w:val="000000"/>
          <w:sz w:val="24"/>
          <w:szCs w:val="24"/>
          <w:lang w:val="ru-RU"/>
        </w:rPr>
        <w:t xml:space="preserve"> г.</w:t>
      </w:r>
    </w:p>
    <w:p w:rsidR="001D0DC0" w:rsidRPr="001D0DC0" w:rsidRDefault="001D0DC0" w:rsidP="001D0DC0">
      <w:pPr>
        <w:pStyle w:val="western"/>
        <w:shd w:val="clear" w:color="auto" w:fill="FFFFFF"/>
        <w:spacing w:after="0" w:afterAutospacing="0"/>
        <w:rPr>
          <w:color w:val="000000"/>
        </w:rPr>
      </w:pPr>
      <w:r w:rsidRPr="001D0DC0">
        <w:rPr>
          <w:color w:val="000000"/>
        </w:rPr>
        <w:lastRenderedPageBreak/>
        <w:t>Курс 1</w:t>
      </w:r>
    </w:p>
    <w:p w:rsidR="001D0DC0" w:rsidRPr="001D0DC0" w:rsidRDefault="001D0DC0" w:rsidP="001D0DC0">
      <w:pPr>
        <w:pStyle w:val="western"/>
        <w:shd w:val="clear" w:color="auto" w:fill="FFFFFF"/>
        <w:spacing w:beforeAutospacing="0" w:after="0" w:afterAutospacing="0"/>
        <w:ind w:left="3125"/>
        <w:rPr>
          <w:color w:val="000000"/>
        </w:rPr>
      </w:pPr>
      <w:r w:rsidRPr="001D0DC0">
        <w:rPr>
          <w:color w:val="000000"/>
        </w:rPr>
        <w:t>Количество ЗЕ по плану - 8</w:t>
      </w:r>
    </w:p>
    <w:p w:rsidR="001D0DC0" w:rsidRPr="001D0DC0" w:rsidRDefault="001D0DC0" w:rsidP="001D0DC0">
      <w:pPr>
        <w:pStyle w:val="western"/>
        <w:shd w:val="clear" w:color="auto" w:fill="FFFFFF"/>
        <w:spacing w:beforeAutospacing="0" w:after="0" w:afterAutospacing="0"/>
        <w:ind w:left="3125"/>
        <w:rPr>
          <w:color w:val="000000"/>
        </w:rPr>
      </w:pPr>
      <w:r w:rsidRPr="001D0DC0">
        <w:rPr>
          <w:color w:val="000000"/>
        </w:rPr>
        <w:t>Форма промежуточной аттестации «экзамен»</w:t>
      </w:r>
    </w:p>
    <w:p w:rsidR="001D0DC0" w:rsidRPr="001D0DC0" w:rsidRDefault="001D0DC0" w:rsidP="001D0DC0">
      <w:pPr>
        <w:pStyle w:val="western"/>
        <w:shd w:val="clear" w:color="auto" w:fill="FFFFFF"/>
        <w:spacing w:beforeAutospacing="0" w:after="0" w:afterAutospacing="0"/>
        <w:ind w:left="3125"/>
        <w:rPr>
          <w:color w:val="000000"/>
        </w:rPr>
      </w:pPr>
      <w:r w:rsidRPr="001D0DC0">
        <w:rPr>
          <w:color w:val="000000"/>
        </w:rPr>
        <w:t>Количество часов по учебному плану 288 час,</w:t>
      </w:r>
    </w:p>
    <w:p w:rsidR="001D0DC0" w:rsidRPr="001D0DC0" w:rsidRDefault="001D0DC0" w:rsidP="001D0DC0">
      <w:pPr>
        <w:pStyle w:val="western"/>
        <w:shd w:val="clear" w:color="auto" w:fill="FFFFFF"/>
        <w:spacing w:beforeAutospacing="0" w:after="0" w:afterAutospacing="0"/>
        <w:ind w:left="3125"/>
        <w:rPr>
          <w:color w:val="000000"/>
        </w:rPr>
      </w:pPr>
      <w:r w:rsidRPr="001D0DC0">
        <w:rPr>
          <w:color w:val="000000"/>
        </w:rPr>
        <w:t xml:space="preserve">в т.ч. аудиторная </w:t>
      </w:r>
      <w:r w:rsidRPr="00827690">
        <w:rPr>
          <w:color w:val="000000"/>
        </w:rPr>
        <w:t>работа 50 час</w:t>
      </w:r>
      <w:r w:rsidRPr="001D0DC0">
        <w:rPr>
          <w:color w:val="000000"/>
        </w:rPr>
        <w:t>,</w:t>
      </w:r>
    </w:p>
    <w:p w:rsidR="001D0DC0" w:rsidRPr="001D0DC0" w:rsidRDefault="001D0DC0" w:rsidP="001D0DC0">
      <w:pPr>
        <w:pStyle w:val="western"/>
        <w:shd w:val="clear" w:color="auto" w:fill="FFFFFF"/>
        <w:spacing w:beforeAutospacing="0" w:after="0" w:afterAutospacing="0"/>
        <w:ind w:left="3125"/>
        <w:rPr>
          <w:color w:val="000000"/>
        </w:rPr>
      </w:pPr>
      <w:r w:rsidRPr="001D0DC0">
        <w:rPr>
          <w:color w:val="000000"/>
        </w:rPr>
        <w:t xml:space="preserve">самостоятельная работа </w:t>
      </w:r>
      <w:r w:rsidRPr="00827690">
        <w:rPr>
          <w:color w:val="000000"/>
        </w:rPr>
        <w:t>238 час.</w:t>
      </w:r>
    </w:p>
    <w:p w:rsidR="001D0DC0" w:rsidRPr="001D0DC0" w:rsidRDefault="001D0DC0" w:rsidP="001D0DC0">
      <w:pPr>
        <w:rPr>
          <w:sz w:val="24"/>
          <w:szCs w:val="24"/>
        </w:rPr>
      </w:pPr>
    </w:p>
    <w:tbl>
      <w:tblPr>
        <w:tblW w:w="10350" w:type="dxa"/>
        <w:tblCellSpacing w:w="0" w:type="dxa"/>
        <w:tblInd w:w="-916" w:type="dxa"/>
        <w:shd w:val="clear" w:color="auto" w:fill="FFFFFF"/>
        <w:tblLook w:val="04A0" w:firstRow="1" w:lastRow="0" w:firstColumn="1" w:lastColumn="0" w:noHBand="0" w:noVBand="1"/>
      </w:tblPr>
      <w:tblGrid>
        <w:gridCol w:w="3235"/>
        <w:gridCol w:w="1587"/>
        <w:gridCol w:w="1862"/>
        <w:gridCol w:w="1796"/>
        <w:gridCol w:w="1870"/>
      </w:tblGrid>
      <w:tr w:rsidR="001D0DC0" w:rsidRPr="001D0DC0" w:rsidTr="001D0DC0">
        <w:trPr>
          <w:tblCellSpacing w:w="0" w:type="dxa"/>
        </w:trPr>
        <w:tc>
          <w:tcPr>
            <w:tcW w:w="3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ind w:left="-115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Виды учебной деятельности студентов</w:t>
            </w:r>
          </w:p>
        </w:tc>
        <w:tc>
          <w:tcPr>
            <w:tcW w:w="158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8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 xml:space="preserve">Число заданий </w:t>
            </w:r>
          </w:p>
        </w:tc>
        <w:tc>
          <w:tcPr>
            <w:tcW w:w="36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Баллы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D0DC0" w:rsidRPr="001D0DC0" w:rsidRDefault="001D0DC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D0DC0" w:rsidRPr="001D0DC0" w:rsidRDefault="001D0DC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D0DC0" w:rsidRPr="001D0DC0" w:rsidRDefault="001D0DC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Максимальный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  <w:lang w:val="ru-RU"/>
              </w:rPr>
              <w:t>Раздел 1. Специфика религии, происхождение и основные функции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 xml:space="preserve">Тема 1.1. Религиоведение как наука. Особенности светского религиоведения. Определение религии. Сущность религии с точки зрения различных мировоззренческих подходов и религиоведческих теорий. </w:t>
            </w:r>
            <w:r w:rsidRPr="001D0DC0">
              <w:rPr>
                <w:color w:val="000000"/>
                <w:sz w:val="24"/>
                <w:szCs w:val="24"/>
              </w:rPr>
              <w:t xml:space="preserve">Происхождение и эволюция религии. Типология религий.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Работа на практ.занятии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2</w:t>
            </w:r>
          </w:p>
        </w:tc>
      </w:tr>
      <w:tr w:rsidR="001D0DC0" w:rsidRPr="007719FC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>Тема 1.2. Структура и функции религии. Структура религиозного мировоззрения. Социальные функции религии.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Работа на практ.занятии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2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1D0DC0">
              <w:rPr>
                <w:b/>
                <w:color w:val="000000"/>
                <w:sz w:val="24"/>
                <w:szCs w:val="24"/>
              </w:rPr>
              <w:t>Раздел 2. История мировых религий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  <w:szCs w:val="24"/>
              </w:rPr>
            </w:pPr>
            <w:r w:rsidRPr="001D0DC0">
              <w:rPr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  <w:szCs w:val="24"/>
              </w:rPr>
            </w:pPr>
            <w:r w:rsidRPr="001D0DC0">
              <w:rPr>
                <w:b/>
                <w:color w:val="000000"/>
                <w:sz w:val="24"/>
                <w:szCs w:val="24"/>
              </w:rPr>
              <w:t>55</w:t>
            </w:r>
          </w:p>
        </w:tc>
      </w:tr>
      <w:tr w:rsidR="001D0DC0" w:rsidRPr="007719FC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>Тема 2.1</w:t>
            </w:r>
            <w:r w:rsidRPr="001D0DC0">
              <w:rPr>
                <w:sz w:val="24"/>
                <w:szCs w:val="24"/>
                <w:lang w:val="ru-RU"/>
              </w:rPr>
              <w:t xml:space="preserve"> </w:t>
            </w:r>
            <w:r w:rsidRPr="001D0DC0">
              <w:rPr>
                <w:color w:val="000000"/>
                <w:sz w:val="24"/>
                <w:szCs w:val="24"/>
                <w:lang w:val="ru-RU"/>
              </w:rPr>
              <w:t>Христианство как мировая религия. Возникновение и основные черты вероучения христианства. Библия: происхождение, структура, идеи. Особенности православия как направления христианства. Основные этапы исторического пути православия до 1917 г. РПЦ в ХХ и ХХ</w:t>
            </w:r>
            <w:r w:rsidRPr="001D0DC0">
              <w:rPr>
                <w:color w:val="000000"/>
                <w:sz w:val="24"/>
                <w:szCs w:val="24"/>
              </w:rPr>
              <w:t>I</w:t>
            </w:r>
            <w:r w:rsidRPr="001D0DC0">
              <w:rPr>
                <w:color w:val="000000"/>
                <w:sz w:val="24"/>
                <w:szCs w:val="24"/>
                <w:lang w:val="ru-RU"/>
              </w:rPr>
              <w:t xml:space="preserve"> веках.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Работа на практ.занятии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3</w:t>
            </w:r>
          </w:p>
        </w:tc>
      </w:tr>
      <w:tr w:rsidR="001D0DC0" w:rsidRPr="007719FC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>Тема 2.2 Католицизм. Протестантизм: возникновение и особенности вероучения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D0DC0">
              <w:rPr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18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Тема 2.3 Ислам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Работа на практ.занятии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2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Тема 2.4   Буддизм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Работа на практ.занятии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2</w:t>
            </w:r>
          </w:p>
        </w:tc>
      </w:tr>
      <w:tr w:rsidR="001D0DC0" w:rsidRPr="007719FC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>Тема 2.5 Особенности иудаизма как религиозного направления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 xml:space="preserve">Тема 2.6 Новые религиозные движения. Характерные черты «новых религиозных движений» и отличительные особенности вероисповедательной мистики. </w:t>
            </w:r>
            <w:r w:rsidRPr="001D0DC0">
              <w:rPr>
                <w:color w:val="000000"/>
                <w:sz w:val="24"/>
                <w:szCs w:val="24"/>
              </w:rPr>
              <w:t>Свободомыслие  атеизм как культурно-исторические и социально-философские явления.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>Реферат и сообщение по теме реферата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  <w:r w:rsidRPr="001D0DC0">
              <w:rPr>
                <w:b/>
                <w:color w:val="000000"/>
                <w:sz w:val="24"/>
                <w:szCs w:val="24"/>
              </w:rPr>
              <w:t>Раздел 3 Современное состояние религии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  <w:szCs w:val="24"/>
              </w:rPr>
            </w:pPr>
            <w:r w:rsidRPr="001D0DC0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  <w:szCs w:val="24"/>
              </w:rPr>
            </w:pPr>
            <w:r w:rsidRPr="001D0DC0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1D0DC0" w:rsidRPr="007719FC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 xml:space="preserve">Раздел 3.1 Религиозная ситуация в современном мире и </w:t>
            </w:r>
            <w:r w:rsidRPr="001D0DC0">
              <w:rPr>
                <w:color w:val="000000"/>
                <w:sz w:val="24"/>
                <w:szCs w:val="24"/>
                <w:lang w:val="ru-RU"/>
              </w:rPr>
              <w:lastRenderedPageBreak/>
              <w:t>тенденции ее развития. Особенности религиозной ситуации в современной России, Приволжском федеральном округе  и Нижегородской области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Раздел 3.2 Понятие свободы совести. Модели государственно-конфессиональных отношений. </w:t>
            </w:r>
            <w:r w:rsidRPr="001D0DC0">
              <w:rPr>
                <w:color w:val="000000"/>
                <w:sz w:val="24"/>
                <w:szCs w:val="24"/>
              </w:rPr>
              <w:t>Законодательство РФ о свободе совести.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Работа на практ.занятии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3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Эссе</w:t>
            </w:r>
          </w:p>
        </w:tc>
        <w:tc>
          <w:tcPr>
            <w:tcW w:w="3449" w:type="dxa"/>
            <w:gridSpan w:val="2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Поощрительные баллы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3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>Творческое отношение к выполнению заданий</w:t>
            </w:r>
          </w:p>
        </w:tc>
        <w:tc>
          <w:tcPr>
            <w:tcW w:w="1587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62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3235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val="ru-RU"/>
              </w:rPr>
            </w:pPr>
            <w:r w:rsidRPr="001D0DC0">
              <w:rPr>
                <w:color w:val="000000"/>
                <w:sz w:val="24"/>
                <w:szCs w:val="24"/>
                <w:lang w:val="ru-RU"/>
              </w:rPr>
              <w:t>Эссе / реферат сданы не в срок</w:t>
            </w:r>
          </w:p>
        </w:tc>
        <w:tc>
          <w:tcPr>
            <w:tcW w:w="1587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Итого текущий контроль: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Итоговый контроль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79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0DC0" w:rsidRPr="001D0DC0" w:rsidTr="001D0DC0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0DC0" w:rsidRPr="001D0DC0" w:rsidRDefault="001D0DC0">
            <w:pPr>
              <w:ind w:firstLine="34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1D0DC0" w:rsidRPr="001D0DC0" w:rsidTr="001D0DC0">
        <w:trPr>
          <w:tblCellSpacing w:w="0" w:type="dxa"/>
        </w:trPr>
        <w:tc>
          <w:tcPr>
            <w:tcW w:w="6684" w:type="dxa"/>
            <w:gridSpan w:val="3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96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70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DC0" w:rsidRPr="001D0DC0" w:rsidRDefault="001D0DC0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1D0DC0"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1D0DC0" w:rsidRPr="001D0DC0" w:rsidRDefault="001D0DC0" w:rsidP="001D0DC0">
      <w:pPr>
        <w:rPr>
          <w:sz w:val="24"/>
          <w:szCs w:val="24"/>
        </w:rPr>
      </w:pPr>
    </w:p>
    <w:p w:rsidR="001D0DC0" w:rsidRPr="001D0DC0" w:rsidRDefault="001D0DC0" w:rsidP="001D0DC0">
      <w:pPr>
        <w:rPr>
          <w:sz w:val="24"/>
          <w:szCs w:val="24"/>
        </w:rPr>
      </w:pPr>
    </w:p>
    <w:p w:rsidR="001D0DC0" w:rsidRPr="001D0DC0" w:rsidRDefault="001D0DC0" w:rsidP="001D0DC0">
      <w:pPr>
        <w:jc w:val="center"/>
        <w:rPr>
          <w:b/>
          <w:sz w:val="24"/>
          <w:szCs w:val="24"/>
        </w:rPr>
      </w:pPr>
    </w:p>
    <w:p w:rsidR="001D0DC0" w:rsidRPr="001D0DC0" w:rsidRDefault="001D0DC0" w:rsidP="001D0DC0">
      <w:pPr>
        <w:rPr>
          <w:sz w:val="24"/>
          <w:szCs w:val="24"/>
        </w:rPr>
      </w:pPr>
      <w:r w:rsidRPr="001D0DC0">
        <w:rPr>
          <w:sz w:val="24"/>
          <w:szCs w:val="24"/>
        </w:rPr>
        <w:t>Составитель __________________ Л.Е.Шапошников</w:t>
      </w:r>
    </w:p>
    <w:p w:rsidR="001D0DC0" w:rsidRPr="001D0DC0" w:rsidRDefault="001D0DC0" w:rsidP="001D0DC0">
      <w:pPr>
        <w:rPr>
          <w:sz w:val="24"/>
          <w:szCs w:val="24"/>
        </w:rPr>
      </w:pPr>
      <w:r w:rsidRPr="001D0DC0">
        <w:rPr>
          <w:sz w:val="24"/>
          <w:szCs w:val="24"/>
        </w:rPr>
        <w:t>«</w:t>
      </w:r>
      <w:r w:rsidR="00B968A6">
        <w:rPr>
          <w:sz w:val="24"/>
          <w:szCs w:val="24"/>
          <w:lang w:val="ru-RU"/>
        </w:rPr>
        <w:t>27</w:t>
      </w:r>
      <w:r w:rsidRPr="001D0DC0">
        <w:rPr>
          <w:sz w:val="24"/>
          <w:szCs w:val="24"/>
        </w:rPr>
        <w:t>» _</w:t>
      </w:r>
      <w:r w:rsidR="00B968A6">
        <w:rPr>
          <w:sz w:val="24"/>
          <w:szCs w:val="24"/>
          <w:lang w:val="ru-RU"/>
        </w:rPr>
        <w:t>июня</w:t>
      </w:r>
      <w:r w:rsidRPr="001D0DC0">
        <w:rPr>
          <w:sz w:val="24"/>
          <w:szCs w:val="24"/>
        </w:rPr>
        <w:t>___ 201</w:t>
      </w:r>
      <w:r w:rsidR="00734244">
        <w:rPr>
          <w:sz w:val="24"/>
          <w:szCs w:val="24"/>
          <w:lang w:val="ru-RU"/>
        </w:rPr>
        <w:t>7</w:t>
      </w:r>
      <w:r w:rsidRPr="001D0DC0">
        <w:rPr>
          <w:sz w:val="24"/>
          <w:szCs w:val="24"/>
        </w:rPr>
        <w:t xml:space="preserve"> г.</w:t>
      </w:r>
    </w:p>
    <w:p w:rsidR="001D0DC0" w:rsidRPr="001D0DC0" w:rsidRDefault="001D0DC0" w:rsidP="001D0DC0">
      <w:pPr>
        <w:rPr>
          <w:b/>
          <w:sz w:val="24"/>
          <w:szCs w:val="24"/>
        </w:rPr>
      </w:pPr>
    </w:p>
    <w:p w:rsidR="001D0DC0" w:rsidRPr="001D0DC0" w:rsidRDefault="001D0DC0" w:rsidP="001D0DC0">
      <w:pPr>
        <w:rPr>
          <w:sz w:val="24"/>
          <w:szCs w:val="24"/>
        </w:rPr>
      </w:pPr>
    </w:p>
    <w:p w:rsidR="00CB0733" w:rsidRPr="00CB0733" w:rsidRDefault="00CB0733" w:rsidP="00CB0733">
      <w:pPr>
        <w:rPr>
          <w:lang w:val="ru-RU"/>
        </w:rPr>
      </w:pPr>
    </w:p>
    <w:sectPr w:rsidR="00CB0733" w:rsidRPr="00CB0733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6AA" w:rsidRDefault="00D706AA" w:rsidP="00CC3211">
      <w:r>
        <w:separator/>
      </w:r>
    </w:p>
  </w:endnote>
  <w:endnote w:type="continuationSeparator" w:id="0">
    <w:p w:rsidR="00D706AA" w:rsidRDefault="00D706AA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6AA" w:rsidRDefault="00D706AA" w:rsidP="00CC3211">
      <w:r>
        <w:separator/>
      </w:r>
    </w:p>
  </w:footnote>
  <w:footnote w:type="continuationSeparator" w:id="0">
    <w:p w:rsidR="00D706AA" w:rsidRDefault="00D706AA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11EA"/>
    <w:rsid w:val="0000455A"/>
    <w:rsid w:val="00012507"/>
    <w:rsid w:val="000334D3"/>
    <w:rsid w:val="00047AFA"/>
    <w:rsid w:val="00051863"/>
    <w:rsid w:val="00071DFC"/>
    <w:rsid w:val="00074629"/>
    <w:rsid w:val="000857BF"/>
    <w:rsid w:val="000868ED"/>
    <w:rsid w:val="000959DD"/>
    <w:rsid w:val="000B004C"/>
    <w:rsid w:val="000B6A9A"/>
    <w:rsid w:val="000D33B5"/>
    <w:rsid w:val="000D4236"/>
    <w:rsid w:val="000D4CB8"/>
    <w:rsid w:val="000D70B2"/>
    <w:rsid w:val="000E437D"/>
    <w:rsid w:val="000F17E5"/>
    <w:rsid w:val="000F5E3F"/>
    <w:rsid w:val="00100090"/>
    <w:rsid w:val="00101AA4"/>
    <w:rsid w:val="001039E8"/>
    <w:rsid w:val="00103DCD"/>
    <w:rsid w:val="0010679A"/>
    <w:rsid w:val="001202D4"/>
    <w:rsid w:val="00127ADA"/>
    <w:rsid w:val="00134291"/>
    <w:rsid w:val="00137868"/>
    <w:rsid w:val="001442F5"/>
    <w:rsid w:val="00150724"/>
    <w:rsid w:val="00152710"/>
    <w:rsid w:val="00161E08"/>
    <w:rsid w:val="001640C2"/>
    <w:rsid w:val="0017673F"/>
    <w:rsid w:val="00184DCA"/>
    <w:rsid w:val="00191995"/>
    <w:rsid w:val="001A7FA1"/>
    <w:rsid w:val="001B3D86"/>
    <w:rsid w:val="001C727C"/>
    <w:rsid w:val="001D0DC0"/>
    <w:rsid w:val="001D7908"/>
    <w:rsid w:val="001E6CD1"/>
    <w:rsid w:val="001F6EC6"/>
    <w:rsid w:val="001F7575"/>
    <w:rsid w:val="002037B1"/>
    <w:rsid w:val="002117FC"/>
    <w:rsid w:val="002168A3"/>
    <w:rsid w:val="00231932"/>
    <w:rsid w:val="00234892"/>
    <w:rsid w:val="00234F1B"/>
    <w:rsid w:val="00236B0D"/>
    <w:rsid w:val="0025748E"/>
    <w:rsid w:val="00280A59"/>
    <w:rsid w:val="00280CF6"/>
    <w:rsid w:val="00290AEF"/>
    <w:rsid w:val="002912CB"/>
    <w:rsid w:val="00297D04"/>
    <w:rsid w:val="002B4B96"/>
    <w:rsid w:val="002B6EDA"/>
    <w:rsid w:val="002C0398"/>
    <w:rsid w:val="002C7018"/>
    <w:rsid w:val="002D4855"/>
    <w:rsid w:val="002F07FD"/>
    <w:rsid w:val="003029C2"/>
    <w:rsid w:val="00305137"/>
    <w:rsid w:val="00306E1D"/>
    <w:rsid w:val="00307868"/>
    <w:rsid w:val="003134E5"/>
    <w:rsid w:val="0032684D"/>
    <w:rsid w:val="00332E55"/>
    <w:rsid w:val="00336569"/>
    <w:rsid w:val="00341D5E"/>
    <w:rsid w:val="00344C4B"/>
    <w:rsid w:val="00353653"/>
    <w:rsid w:val="0035367D"/>
    <w:rsid w:val="0036033A"/>
    <w:rsid w:val="003610BE"/>
    <w:rsid w:val="00384B83"/>
    <w:rsid w:val="00387133"/>
    <w:rsid w:val="00387737"/>
    <w:rsid w:val="00392696"/>
    <w:rsid w:val="003C1AA4"/>
    <w:rsid w:val="003C57ED"/>
    <w:rsid w:val="003D617E"/>
    <w:rsid w:val="003D6AF9"/>
    <w:rsid w:val="003E4884"/>
    <w:rsid w:val="003F3106"/>
    <w:rsid w:val="00406B71"/>
    <w:rsid w:val="00407686"/>
    <w:rsid w:val="004113D3"/>
    <w:rsid w:val="004132E7"/>
    <w:rsid w:val="004202E9"/>
    <w:rsid w:val="00422A80"/>
    <w:rsid w:val="00423F35"/>
    <w:rsid w:val="0042546F"/>
    <w:rsid w:val="00425902"/>
    <w:rsid w:val="0044045C"/>
    <w:rsid w:val="004441A0"/>
    <w:rsid w:val="004513BF"/>
    <w:rsid w:val="00465B4C"/>
    <w:rsid w:val="00467250"/>
    <w:rsid w:val="00472F31"/>
    <w:rsid w:val="004818E8"/>
    <w:rsid w:val="00487BC0"/>
    <w:rsid w:val="0049146D"/>
    <w:rsid w:val="00497CDE"/>
    <w:rsid w:val="004A4770"/>
    <w:rsid w:val="004C6223"/>
    <w:rsid w:val="004C73A9"/>
    <w:rsid w:val="004D384E"/>
    <w:rsid w:val="004E271C"/>
    <w:rsid w:val="004F240E"/>
    <w:rsid w:val="00500144"/>
    <w:rsid w:val="005125B9"/>
    <w:rsid w:val="00514A2C"/>
    <w:rsid w:val="005170E8"/>
    <w:rsid w:val="00520E6C"/>
    <w:rsid w:val="00521DBF"/>
    <w:rsid w:val="005260A0"/>
    <w:rsid w:val="00533AE6"/>
    <w:rsid w:val="00536AFD"/>
    <w:rsid w:val="00554710"/>
    <w:rsid w:val="00555C59"/>
    <w:rsid w:val="0056371D"/>
    <w:rsid w:val="00564094"/>
    <w:rsid w:val="00572F5B"/>
    <w:rsid w:val="00574AA1"/>
    <w:rsid w:val="005908A6"/>
    <w:rsid w:val="00590A54"/>
    <w:rsid w:val="005A2DDF"/>
    <w:rsid w:val="005B1B14"/>
    <w:rsid w:val="005B250A"/>
    <w:rsid w:val="005B4DF4"/>
    <w:rsid w:val="005D183B"/>
    <w:rsid w:val="005D4404"/>
    <w:rsid w:val="005E4BAE"/>
    <w:rsid w:val="005E555D"/>
    <w:rsid w:val="005F5D51"/>
    <w:rsid w:val="006018DC"/>
    <w:rsid w:val="00632668"/>
    <w:rsid w:val="00634945"/>
    <w:rsid w:val="00647D6C"/>
    <w:rsid w:val="00652D82"/>
    <w:rsid w:val="00662405"/>
    <w:rsid w:val="00666AC5"/>
    <w:rsid w:val="00671393"/>
    <w:rsid w:val="0067488F"/>
    <w:rsid w:val="006860BF"/>
    <w:rsid w:val="006A0B79"/>
    <w:rsid w:val="006A13EE"/>
    <w:rsid w:val="006B465A"/>
    <w:rsid w:val="006B48DC"/>
    <w:rsid w:val="006B7BF1"/>
    <w:rsid w:val="006D06D4"/>
    <w:rsid w:val="006F0261"/>
    <w:rsid w:val="0070633C"/>
    <w:rsid w:val="007117C3"/>
    <w:rsid w:val="007217A6"/>
    <w:rsid w:val="00722815"/>
    <w:rsid w:val="007234EF"/>
    <w:rsid w:val="00726CBF"/>
    <w:rsid w:val="007304C4"/>
    <w:rsid w:val="007330E6"/>
    <w:rsid w:val="00734244"/>
    <w:rsid w:val="007342CC"/>
    <w:rsid w:val="0073525D"/>
    <w:rsid w:val="0074743C"/>
    <w:rsid w:val="0076088A"/>
    <w:rsid w:val="007616BE"/>
    <w:rsid w:val="00767DD5"/>
    <w:rsid w:val="007719FC"/>
    <w:rsid w:val="00776293"/>
    <w:rsid w:val="007868B7"/>
    <w:rsid w:val="007A1326"/>
    <w:rsid w:val="007A2DC0"/>
    <w:rsid w:val="007B3F3A"/>
    <w:rsid w:val="007D4CFE"/>
    <w:rsid w:val="007D6D08"/>
    <w:rsid w:val="007E56FE"/>
    <w:rsid w:val="007E73AC"/>
    <w:rsid w:val="007F2FAD"/>
    <w:rsid w:val="00811B58"/>
    <w:rsid w:val="0082400C"/>
    <w:rsid w:val="0082414C"/>
    <w:rsid w:val="00824798"/>
    <w:rsid w:val="00824B3C"/>
    <w:rsid w:val="00826C9C"/>
    <w:rsid w:val="00827690"/>
    <w:rsid w:val="008340C0"/>
    <w:rsid w:val="00847381"/>
    <w:rsid w:val="00853E0F"/>
    <w:rsid w:val="00856C5C"/>
    <w:rsid w:val="008628EC"/>
    <w:rsid w:val="00867AF0"/>
    <w:rsid w:val="00891E31"/>
    <w:rsid w:val="00892730"/>
    <w:rsid w:val="008A17CD"/>
    <w:rsid w:val="008A75EA"/>
    <w:rsid w:val="008B298B"/>
    <w:rsid w:val="008C53A3"/>
    <w:rsid w:val="008D779D"/>
    <w:rsid w:val="008E26A4"/>
    <w:rsid w:val="008E3627"/>
    <w:rsid w:val="008F0267"/>
    <w:rsid w:val="008F51A1"/>
    <w:rsid w:val="00900FAE"/>
    <w:rsid w:val="00902787"/>
    <w:rsid w:val="00931C99"/>
    <w:rsid w:val="0093465A"/>
    <w:rsid w:val="00936954"/>
    <w:rsid w:val="00943A0E"/>
    <w:rsid w:val="009628A9"/>
    <w:rsid w:val="00963089"/>
    <w:rsid w:val="00964CF4"/>
    <w:rsid w:val="00970D26"/>
    <w:rsid w:val="009718C0"/>
    <w:rsid w:val="0097248D"/>
    <w:rsid w:val="009748EF"/>
    <w:rsid w:val="00983C0D"/>
    <w:rsid w:val="0098608D"/>
    <w:rsid w:val="009933F3"/>
    <w:rsid w:val="009A3EFD"/>
    <w:rsid w:val="009B5CFA"/>
    <w:rsid w:val="009C0C70"/>
    <w:rsid w:val="009D7EAF"/>
    <w:rsid w:val="009F066C"/>
    <w:rsid w:val="009F3389"/>
    <w:rsid w:val="009F6758"/>
    <w:rsid w:val="009F6B30"/>
    <w:rsid w:val="00A1203E"/>
    <w:rsid w:val="00A22087"/>
    <w:rsid w:val="00A31332"/>
    <w:rsid w:val="00A40188"/>
    <w:rsid w:val="00A42554"/>
    <w:rsid w:val="00A7372F"/>
    <w:rsid w:val="00A81DF7"/>
    <w:rsid w:val="00A8380D"/>
    <w:rsid w:val="00AA72B1"/>
    <w:rsid w:val="00AC4E0A"/>
    <w:rsid w:val="00AE2001"/>
    <w:rsid w:val="00AE48B2"/>
    <w:rsid w:val="00AF1D77"/>
    <w:rsid w:val="00AF28F1"/>
    <w:rsid w:val="00B032A7"/>
    <w:rsid w:val="00B0377D"/>
    <w:rsid w:val="00B104A1"/>
    <w:rsid w:val="00B145AD"/>
    <w:rsid w:val="00B16C11"/>
    <w:rsid w:val="00B16F7F"/>
    <w:rsid w:val="00B20C01"/>
    <w:rsid w:val="00B22025"/>
    <w:rsid w:val="00B325DF"/>
    <w:rsid w:val="00B47D3F"/>
    <w:rsid w:val="00B620DD"/>
    <w:rsid w:val="00B81817"/>
    <w:rsid w:val="00B93151"/>
    <w:rsid w:val="00B968A6"/>
    <w:rsid w:val="00BA3983"/>
    <w:rsid w:val="00BA537A"/>
    <w:rsid w:val="00BB0E40"/>
    <w:rsid w:val="00BD3127"/>
    <w:rsid w:val="00BD3F9F"/>
    <w:rsid w:val="00BD7012"/>
    <w:rsid w:val="00BE04FA"/>
    <w:rsid w:val="00BF12BF"/>
    <w:rsid w:val="00BF1D4D"/>
    <w:rsid w:val="00C026F1"/>
    <w:rsid w:val="00C068A8"/>
    <w:rsid w:val="00C07AC4"/>
    <w:rsid w:val="00C162BF"/>
    <w:rsid w:val="00C31114"/>
    <w:rsid w:val="00C37F93"/>
    <w:rsid w:val="00C45137"/>
    <w:rsid w:val="00C630E9"/>
    <w:rsid w:val="00C64AF4"/>
    <w:rsid w:val="00C65ECE"/>
    <w:rsid w:val="00C71B9F"/>
    <w:rsid w:val="00C73FEF"/>
    <w:rsid w:val="00C7576A"/>
    <w:rsid w:val="00C91144"/>
    <w:rsid w:val="00C9170A"/>
    <w:rsid w:val="00CA4718"/>
    <w:rsid w:val="00CB0733"/>
    <w:rsid w:val="00CC3211"/>
    <w:rsid w:val="00CC4911"/>
    <w:rsid w:val="00CC5231"/>
    <w:rsid w:val="00CD03BC"/>
    <w:rsid w:val="00CD1122"/>
    <w:rsid w:val="00CE3F1D"/>
    <w:rsid w:val="00CE69D9"/>
    <w:rsid w:val="00CE7A8E"/>
    <w:rsid w:val="00CF75E3"/>
    <w:rsid w:val="00D03BE0"/>
    <w:rsid w:val="00D130AA"/>
    <w:rsid w:val="00D1739A"/>
    <w:rsid w:val="00D23C63"/>
    <w:rsid w:val="00D34F95"/>
    <w:rsid w:val="00D366FF"/>
    <w:rsid w:val="00D4313E"/>
    <w:rsid w:val="00D46A80"/>
    <w:rsid w:val="00D524FF"/>
    <w:rsid w:val="00D706AA"/>
    <w:rsid w:val="00D71997"/>
    <w:rsid w:val="00D77D3D"/>
    <w:rsid w:val="00DB153B"/>
    <w:rsid w:val="00DD2350"/>
    <w:rsid w:val="00DD656B"/>
    <w:rsid w:val="00DD79C2"/>
    <w:rsid w:val="00DE5151"/>
    <w:rsid w:val="00DE5527"/>
    <w:rsid w:val="00E066FC"/>
    <w:rsid w:val="00E1214F"/>
    <w:rsid w:val="00E2078C"/>
    <w:rsid w:val="00E229D7"/>
    <w:rsid w:val="00E23C1F"/>
    <w:rsid w:val="00E32933"/>
    <w:rsid w:val="00E45456"/>
    <w:rsid w:val="00E522BC"/>
    <w:rsid w:val="00E5456B"/>
    <w:rsid w:val="00E75F6B"/>
    <w:rsid w:val="00E77F43"/>
    <w:rsid w:val="00E803F4"/>
    <w:rsid w:val="00E86EA2"/>
    <w:rsid w:val="00E923C1"/>
    <w:rsid w:val="00E97177"/>
    <w:rsid w:val="00E97B2D"/>
    <w:rsid w:val="00ED47D2"/>
    <w:rsid w:val="00EE5DF8"/>
    <w:rsid w:val="00EF1942"/>
    <w:rsid w:val="00EF29DD"/>
    <w:rsid w:val="00EF78AF"/>
    <w:rsid w:val="00F027E5"/>
    <w:rsid w:val="00F03DCD"/>
    <w:rsid w:val="00F138B4"/>
    <w:rsid w:val="00F14473"/>
    <w:rsid w:val="00F21A3E"/>
    <w:rsid w:val="00F25121"/>
    <w:rsid w:val="00F27738"/>
    <w:rsid w:val="00F3227D"/>
    <w:rsid w:val="00F35CD8"/>
    <w:rsid w:val="00F47D13"/>
    <w:rsid w:val="00F54EA9"/>
    <w:rsid w:val="00F5545E"/>
    <w:rsid w:val="00F57189"/>
    <w:rsid w:val="00F6106D"/>
    <w:rsid w:val="00F73DCB"/>
    <w:rsid w:val="00F8278F"/>
    <w:rsid w:val="00F839DE"/>
    <w:rsid w:val="00F91367"/>
    <w:rsid w:val="00FB3E4A"/>
    <w:rsid w:val="00FC1F0B"/>
    <w:rsid w:val="00FC482F"/>
    <w:rsid w:val="00FD3194"/>
    <w:rsid w:val="00FD505C"/>
    <w:rsid w:val="00FD55E9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1114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31114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C31114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11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31114"/>
    <w:rPr>
      <w:sz w:val="19"/>
      <w:szCs w:val="19"/>
    </w:rPr>
  </w:style>
  <w:style w:type="paragraph" w:styleId="a4">
    <w:name w:val="List Paragraph"/>
    <w:basedOn w:val="a"/>
    <w:uiPriority w:val="1"/>
    <w:qFormat/>
    <w:rsid w:val="00C31114"/>
  </w:style>
  <w:style w:type="paragraph" w:customStyle="1" w:styleId="TableParagraph">
    <w:name w:val="Table Paragraph"/>
    <w:basedOn w:val="a"/>
    <w:uiPriority w:val="1"/>
    <w:qFormat/>
    <w:rsid w:val="00C31114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customStyle="1" w:styleId="p8">
    <w:name w:val="p8"/>
    <w:basedOn w:val="a"/>
    <w:rsid w:val="00E45456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paragraph" w:styleId="ae">
    <w:name w:val="No Spacing"/>
    <w:uiPriority w:val="1"/>
    <w:qFormat/>
    <w:rsid w:val="00CB0733"/>
    <w:pPr>
      <w:widowControl/>
      <w:ind w:firstLine="709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paragraph" w:customStyle="1" w:styleId="western">
    <w:name w:val="western"/>
    <w:basedOn w:val="a"/>
    <w:rsid w:val="001D0DC0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CF75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240431" TargetMode="External"/><Relationship Id="rId18" Type="http://schemas.openxmlformats.org/officeDocument/2006/relationships/hyperlink" Target="http://filosof.historic.ru" TargetMode="External"/><Relationship Id="rId26" Type="http://schemas.openxmlformats.org/officeDocument/2006/relationships/hyperlink" Target="http://www.humanities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urier.com.ru/homo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40430" TargetMode="External"/><Relationship Id="rId17" Type="http://schemas.openxmlformats.org/officeDocument/2006/relationships/hyperlink" Target="https://docviewer.yandex.ru/r.xml?sk=ce638a8305cc92d0bbf8d2fcd02edaf5&amp;url=http%3A%2F%2Flib.philos.msu.ru" TargetMode="External"/><Relationship Id="rId25" Type="http://schemas.openxmlformats.org/officeDocument/2006/relationships/hyperlink" Target="http://phenome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40433" TargetMode="External"/><Relationship Id="rId20" Type="http://schemas.openxmlformats.org/officeDocument/2006/relationships/hyperlink" Target="http://www.britannica.com" TargetMode="External"/><Relationship Id="rId29" Type="http://schemas.openxmlformats.org/officeDocument/2006/relationships/hyperlink" Target="https://docviewer.yandex.ru/r.xml?sk=7c305f43cf3b83175cdff454844a7820&amp;url=http%3A%2F%2Fwww.edu.ru%2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0769" TargetMode="External"/><Relationship Id="rId24" Type="http://schemas.openxmlformats.org/officeDocument/2006/relationships/hyperlink" Target="http://www.philosophy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28887" TargetMode="External"/><Relationship Id="rId23" Type="http://schemas.openxmlformats.org/officeDocument/2006/relationships/hyperlink" Target="http://ru-philosophy.livejournal.com" TargetMode="External"/><Relationship Id="rId28" Type="http://schemas.openxmlformats.org/officeDocument/2006/relationships/hyperlink" Target="https://docviewer.yandex.ru/r.xml?sk=7c305f43cf3b83175cdff454844a7820&amp;url=http%3A%2F%2Fwww.humanities.edu.ru%2F" TargetMode="External"/><Relationship Id="rId10" Type="http://schemas.openxmlformats.org/officeDocument/2006/relationships/hyperlink" Target="http://biblioclub.ru/index.php?page=book&amp;id=461561" TargetMode="External"/><Relationship Id="rId19" Type="http://schemas.openxmlformats.org/officeDocument/2006/relationships/hyperlink" Target="http://www.gumfak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88171" TargetMode="External"/><Relationship Id="rId22" Type="http://schemas.openxmlformats.org/officeDocument/2006/relationships/hyperlink" Target="http://filosofiya-v.narod.ru/index/0-44" TargetMode="Externa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s://docviewer.yandex.ru/r.xml?sk=7c305f43cf3b83175cdff454844a7820&amp;url=http%3A%2F%2Fschool-collection.edu.ru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E0EF0-0374-4267-8579-8FAF5ABD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13</Pages>
  <Words>2981</Words>
  <Characters>16994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19936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163</cp:revision>
  <cp:lastPrinted>2020-12-11T10:20:00Z</cp:lastPrinted>
  <dcterms:created xsi:type="dcterms:W3CDTF">2018-12-14T08:03:00Z</dcterms:created>
  <dcterms:modified xsi:type="dcterms:W3CDTF">2020-12-11T10:20:00Z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